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C27EBE5" w14:textId="12F7F846" w:rsidR="002203A1" w:rsidRDefault="002203A1" w:rsidP="002203A1">
      <w:pPr>
        <w:pStyle w:val="a6"/>
        <w:spacing w:after="0" w:line="276" w:lineRule="auto"/>
        <w:ind w:firstLine="0"/>
        <w:jc w:val="right"/>
        <w:rPr>
          <w:i/>
        </w:rPr>
      </w:pPr>
      <w:r w:rsidRPr="002203A1">
        <w:rPr>
          <w:i/>
        </w:rPr>
        <w:t>Приложение №3 к Документации о закупке</w:t>
      </w:r>
    </w:p>
    <w:p w14:paraId="38209BEC" w14:textId="77777777" w:rsidR="002203A1" w:rsidRPr="002203A1" w:rsidRDefault="002203A1" w:rsidP="002203A1">
      <w:pPr>
        <w:pStyle w:val="a6"/>
        <w:spacing w:after="0" w:line="276" w:lineRule="auto"/>
        <w:ind w:firstLine="0"/>
        <w:jc w:val="center"/>
        <w:rPr>
          <w:i/>
        </w:rPr>
      </w:pPr>
    </w:p>
    <w:p w14:paraId="560A7EB4" w14:textId="77777777" w:rsidR="002203A1" w:rsidRDefault="002203A1" w:rsidP="002203A1">
      <w:pPr>
        <w:pStyle w:val="a6"/>
        <w:spacing w:after="0" w:line="276" w:lineRule="auto"/>
        <w:ind w:firstLine="0"/>
        <w:jc w:val="right"/>
      </w:pPr>
    </w:p>
    <w:p w14:paraId="6BABB4A7" w14:textId="77777777" w:rsidR="002203A1" w:rsidRDefault="002203A1" w:rsidP="002203A1">
      <w:pPr>
        <w:pStyle w:val="a6"/>
        <w:spacing w:after="0" w:line="276" w:lineRule="auto"/>
        <w:ind w:firstLine="0"/>
        <w:jc w:val="right"/>
      </w:pPr>
    </w:p>
    <w:p w14:paraId="353E4EC6" w14:textId="77777777" w:rsidR="002203A1" w:rsidRDefault="002203A1" w:rsidP="002203A1">
      <w:pPr>
        <w:pStyle w:val="a6"/>
        <w:spacing w:after="0" w:line="276" w:lineRule="auto"/>
        <w:ind w:firstLine="0"/>
        <w:jc w:val="center"/>
        <w:rPr>
          <w:b/>
        </w:rPr>
      </w:pPr>
      <w:r w:rsidRPr="002203A1">
        <w:rPr>
          <w:b/>
        </w:rPr>
        <w:t>Критерии отбора и оценки заявок Участников закупки</w:t>
      </w:r>
    </w:p>
    <w:p w14:paraId="3260CF2F" w14:textId="77777777" w:rsidR="002203A1" w:rsidRDefault="002203A1" w:rsidP="002203A1">
      <w:pPr>
        <w:pStyle w:val="a6"/>
        <w:spacing w:after="0" w:line="276" w:lineRule="auto"/>
        <w:ind w:firstLine="0"/>
        <w:jc w:val="right"/>
      </w:pPr>
    </w:p>
    <w:p w14:paraId="3366A78A" w14:textId="77777777" w:rsidR="002203A1" w:rsidRDefault="002203A1" w:rsidP="002203A1">
      <w:pPr>
        <w:pStyle w:val="a6"/>
        <w:numPr>
          <w:ilvl w:val="0"/>
          <w:numId w:val="1"/>
        </w:numPr>
        <w:spacing w:after="0" w:line="276" w:lineRule="auto"/>
        <w:rPr>
          <w:b/>
        </w:rPr>
      </w:pPr>
      <w:r w:rsidRPr="002203A1">
        <w:rPr>
          <w:b/>
        </w:rPr>
        <w:t>Критерии отбора</w:t>
      </w:r>
    </w:p>
    <w:tbl>
      <w:tblPr>
        <w:tblW w:w="10803" w:type="dxa"/>
        <w:tblInd w:w="-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20"/>
        <w:gridCol w:w="3843"/>
        <w:gridCol w:w="15"/>
        <w:gridCol w:w="6125"/>
      </w:tblGrid>
      <w:tr w:rsidR="002203A1" w14:paraId="3AA24AD5" w14:textId="77777777" w:rsidTr="002203A1">
        <w:trPr>
          <w:trHeight w:val="503"/>
        </w:trPr>
        <w:tc>
          <w:tcPr>
            <w:tcW w:w="820" w:type="dxa"/>
            <w:tcBorders>
              <w:top w:val="single" w:sz="4" w:space="0" w:color="auto"/>
              <w:left w:val="single" w:sz="4" w:space="0" w:color="auto"/>
              <w:bottom w:val="single" w:sz="4" w:space="0" w:color="auto"/>
              <w:right w:val="single" w:sz="4" w:space="0" w:color="auto"/>
            </w:tcBorders>
            <w:vAlign w:val="center"/>
          </w:tcPr>
          <w:p w14:paraId="1BE96549" w14:textId="77777777" w:rsidR="002203A1" w:rsidRPr="002203A1" w:rsidRDefault="002203A1" w:rsidP="002203A1">
            <w:pPr>
              <w:jc w:val="center"/>
              <w:rPr>
                <w:szCs w:val="20"/>
              </w:rPr>
            </w:pPr>
          </w:p>
          <w:p w14:paraId="63DF6BFF" w14:textId="77777777" w:rsidR="002203A1" w:rsidRPr="002203A1" w:rsidRDefault="002203A1" w:rsidP="002203A1">
            <w:pPr>
              <w:jc w:val="center"/>
              <w:rPr>
                <w:szCs w:val="20"/>
              </w:rPr>
            </w:pPr>
            <w:r w:rsidRPr="002203A1">
              <w:rPr>
                <w:szCs w:val="20"/>
              </w:rPr>
              <w:t xml:space="preserve">№ </w:t>
            </w:r>
          </w:p>
        </w:tc>
        <w:tc>
          <w:tcPr>
            <w:tcW w:w="3858" w:type="dxa"/>
            <w:gridSpan w:val="2"/>
            <w:tcBorders>
              <w:top w:val="single" w:sz="4" w:space="0" w:color="auto"/>
              <w:left w:val="single" w:sz="4" w:space="0" w:color="auto"/>
              <w:bottom w:val="single" w:sz="4" w:space="0" w:color="auto"/>
              <w:right w:val="single" w:sz="4" w:space="0" w:color="auto"/>
            </w:tcBorders>
            <w:vAlign w:val="center"/>
          </w:tcPr>
          <w:p w14:paraId="0D3F049C" w14:textId="77777777" w:rsidR="002203A1" w:rsidRPr="002203A1" w:rsidRDefault="002203A1" w:rsidP="002203A1">
            <w:pPr>
              <w:spacing w:before="240" w:after="120"/>
              <w:jc w:val="center"/>
              <w:rPr>
                <w:szCs w:val="20"/>
              </w:rPr>
            </w:pPr>
            <w:r w:rsidRPr="002203A1">
              <w:rPr>
                <w:rFonts w:hint="eastAsia"/>
                <w:b/>
                <w:szCs w:val="20"/>
              </w:rPr>
              <w:t>Наименование</w:t>
            </w:r>
            <w:r w:rsidRPr="002203A1">
              <w:rPr>
                <w:b/>
                <w:szCs w:val="20"/>
              </w:rPr>
              <w:t xml:space="preserve"> </w:t>
            </w:r>
            <w:r w:rsidRPr="002203A1">
              <w:rPr>
                <w:rFonts w:hint="eastAsia"/>
                <w:b/>
                <w:szCs w:val="20"/>
              </w:rPr>
              <w:t>критерия</w:t>
            </w:r>
            <w:r w:rsidRPr="002203A1">
              <w:rPr>
                <w:b/>
                <w:szCs w:val="20"/>
              </w:rPr>
              <w:t>/</w:t>
            </w:r>
            <w:r w:rsidRPr="002203A1">
              <w:rPr>
                <w:rFonts w:hint="eastAsia"/>
                <w:b/>
                <w:szCs w:val="20"/>
              </w:rPr>
              <w:t>подкритерия</w:t>
            </w:r>
          </w:p>
        </w:tc>
        <w:tc>
          <w:tcPr>
            <w:tcW w:w="6125" w:type="dxa"/>
            <w:tcBorders>
              <w:top w:val="single" w:sz="4" w:space="0" w:color="auto"/>
              <w:left w:val="single" w:sz="4" w:space="0" w:color="auto"/>
              <w:bottom w:val="single" w:sz="4" w:space="0" w:color="auto"/>
              <w:right w:val="single" w:sz="4" w:space="0" w:color="auto"/>
            </w:tcBorders>
            <w:vAlign w:val="center"/>
          </w:tcPr>
          <w:p w14:paraId="45A08886" w14:textId="77777777" w:rsidR="002203A1" w:rsidRPr="002203A1" w:rsidRDefault="002203A1" w:rsidP="002203A1">
            <w:pPr>
              <w:jc w:val="center"/>
              <w:rPr>
                <w:b/>
                <w:szCs w:val="20"/>
              </w:rPr>
            </w:pPr>
            <w:r w:rsidRPr="002203A1">
              <w:rPr>
                <w:rFonts w:hint="eastAsia"/>
                <w:b/>
                <w:szCs w:val="20"/>
              </w:rPr>
              <w:t>Наименование</w:t>
            </w:r>
            <w:r w:rsidRPr="002203A1">
              <w:rPr>
                <w:b/>
                <w:szCs w:val="20"/>
              </w:rPr>
              <w:t xml:space="preserve"> </w:t>
            </w:r>
            <w:r w:rsidRPr="002203A1">
              <w:rPr>
                <w:rFonts w:hint="eastAsia"/>
                <w:b/>
                <w:szCs w:val="20"/>
              </w:rPr>
              <w:t>оцениваемых</w:t>
            </w:r>
            <w:r w:rsidRPr="002203A1">
              <w:rPr>
                <w:b/>
                <w:szCs w:val="20"/>
              </w:rPr>
              <w:t xml:space="preserve"> </w:t>
            </w:r>
            <w:r w:rsidRPr="002203A1">
              <w:rPr>
                <w:rFonts w:hint="eastAsia"/>
                <w:b/>
                <w:szCs w:val="20"/>
              </w:rPr>
              <w:t>сведений</w:t>
            </w:r>
          </w:p>
        </w:tc>
      </w:tr>
      <w:tr w:rsidR="002203A1" w:rsidRPr="002203A1" w14:paraId="1A87C8AF"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vAlign w:val="center"/>
          </w:tcPr>
          <w:p w14:paraId="50CC1696" w14:textId="77777777" w:rsidR="002203A1" w:rsidRPr="002203A1" w:rsidRDefault="002203A1" w:rsidP="002203A1">
            <w:pPr>
              <w:rPr>
                <w:rFonts w:cs="Tahoma"/>
                <w:b/>
                <w:szCs w:val="20"/>
                <w:lang w:val="en-US"/>
              </w:rPr>
            </w:pPr>
          </w:p>
        </w:tc>
        <w:tc>
          <w:tcPr>
            <w:tcW w:w="3843" w:type="dxa"/>
            <w:tcBorders>
              <w:top w:val="single" w:sz="4" w:space="0" w:color="auto"/>
              <w:left w:val="single" w:sz="4" w:space="0" w:color="auto"/>
              <w:bottom w:val="single" w:sz="4" w:space="0" w:color="auto"/>
              <w:right w:val="single" w:sz="4" w:space="0" w:color="auto"/>
            </w:tcBorders>
            <w:vAlign w:val="center"/>
          </w:tcPr>
          <w:p w14:paraId="408B5E9F" w14:textId="77777777" w:rsidR="002203A1" w:rsidRPr="002203A1" w:rsidRDefault="002203A1" w:rsidP="002203A1">
            <w:pPr>
              <w:spacing w:before="120" w:after="120"/>
              <w:rPr>
                <w:rFonts w:cs="Tahoma"/>
                <w:b/>
                <w:szCs w:val="20"/>
                <w:lang w:val="en-US"/>
              </w:rPr>
            </w:pPr>
            <w:r>
              <w:rPr>
                <w:rFonts w:cs="Tahoma"/>
                <w:b/>
                <w:szCs w:val="20"/>
              </w:rPr>
              <w:t>Отборочный этап</w:t>
            </w:r>
          </w:p>
        </w:tc>
        <w:tc>
          <w:tcPr>
            <w:tcW w:w="6140" w:type="dxa"/>
            <w:gridSpan w:val="2"/>
            <w:tcBorders>
              <w:top w:val="single" w:sz="4" w:space="0" w:color="auto"/>
              <w:left w:val="single" w:sz="4" w:space="0" w:color="auto"/>
              <w:bottom w:val="single" w:sz="4" w:space="0" w:color="auto"/>
              <w:right w:val="single" w:sz="4" w:space="0" w:color="auto"/>
            </w:tcBorders>
            <w:vAlign w:val="center"/>
          </w:tcPr>
          <w:p w14:paraId="3DB9C357" w14:textId="77777777" w:rsidR="002203A1" w:rsidRPr="002203A1" w:rsidRDefault="002203A1" w:rsidP="002203A1">
            <w:pPr>
              <w:spacing w:before="120" w:after="120"/>
              <w:rPr>
                <w:rFonts w:cs="Tahoma"/>
                <w:szCs w:val="20"/>
                <w:lang w:val="en-US"/>
              </w:rPr>
            </w:pPr>
          </w:p>
        </w:tc>
      </w:tr>
      <w:tr w:rsidR="002203A1" w:rsidRPr="002203A1" w14:paraId="59990382"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vAlign w:val="center"/>
          </w:tcPr>
          <w:p w14:paraId="47102019" w14:textId="77777777" w:rsidR="002203A1" w:rsidRPr="002203A1" w:rsidRDefault="002203A1" w:rsidP="002203A1">
            <w:pPr>
              <w:rPr>
                <w:rFonts w:cs="Tahoma"/>
                <w:b/>
                <w:szCs w:val="20"/>
                <w:lang w:val="en-US"/>
              </w:rPr>
            </w:pPr>
            <w:r>
              <w:rPr>
                <w:rFonts w:cs="Tahoma"/>
                <w:b/>
                <w:szCs w:val="20"/>
              </w:rPr>
              <w:t>1.1</w:t>
            </w:r>
          </w:p>
        </w:tc>
        <w:tc>
          <w:tcPr>
            <w:tcW w:w="3843" w:type="dxa"/>
            <w:tcBorders>
              <w:top w:val="single" w:sz="4" w:space="0" w:color="auto"/>
              <w:left w:val="single" w:sz="4" w:space="0" w:color="auto"/>
              <w:bottom w:val="single" w:sz="4" w:space="0" w:color="auto"/>
              <w:right w:val="single" w:sz="4" w:space="0" w:color="auto"/>
            </w:tcBorders>
            <w:vAlign w:val="center"/>
          </w:tcPr>
          <w:p w14:paraId="50AC2FC7" w14:textId="77777777" w:rsidR="002203A1" w:rsidRPr="002203A1" w:rsidRDefault="002203A1" w:rsidP="002203A1">
            <w:pPr>
              <w:spacing w:before="120" w:after="120"/>
              <w:rPr>
                <w:rFonts w:cs="Tahoma"/>
                <w:b/>
                <w:szCs w:val="20"/>
                <w:lang w:val="en-US"/>
              </w:rPr>
            </w:pPr>
            <w:r>
              <w:rPr>
                <w:rFonts w:cs="Tahoma"/>
                <w:b/>
                <w:szCs w:val="20"/>
              </w:rPr>
              <w:t>Статус участника закупки</w:t>
            </w:r>
          </w:p>
        </w:tc>
        <w:tc>
          <w:tcPr>
            <w:tcW w:w="6140" w:type="dxa"/>
            <w:gridSpan w:val="2"/>
            <w:tcBorders>
              <w:top w:val="single" w:sz="4" w:space="0" w:color="auto"/>
              <w:left w:val="single" w:sz="4" w:space="0" w:color="auto"/>
              <w:bottom w:val="single" w:sz="4" w:space="0" w:color="auto"/>
              <w:right w:val="single" w:sz="4" w:space="0" w:color="auto"/>
            </w:tcBorders>
            <w:vAlign w:val="center"/>
          </w:tcPr>
          <w:p w14:paraId="78B1D72E" w14:textId="77777777" w:rsidR="002203A1" w:rsidRPr="002203A1" w:rsidRDefault="002203A1" w:rsidP="002203A1">
            <w:pPr>
              <w:spacing w:before="120" w:after="120"/>
              <w:rPr>
                <w:rFonts w:cs="Tahoma"/>
                <w:szCs w:val="20"/>
                <w:lang w:val="en-US"/>
              </w:rPr>
            </w:pPr>
          </w:p>
        </w:tc>
      </w:tr>
      <w:tr w:rsidR="002203A1" w:rsidRPr="002203A1" w14:paraId="1A3DFE27"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07C73BE2" w14:textId="77777777" w:rsidR="002203A1" w:rsidRPr="002203A1" w:rsidRDefault="002203A1" w:rsidP="002203A1">
            <w:pPr>
              <w:rPr>
                <w:rFonts w:cs="Tahoma"/>
                <w:szCs w:val="20"/>
              </w:rPr>
            </w:pPr>
            <w:r w:rsidRPr="002203A1">
              <w:rPr>
                <w:rFonts w:cs="Tahoma"/>
                <w:szCs w:val="20"/>
              </w:rPr>
              <w:t>1.1.1</w:t>
            </w:r>
          </w:p>
        </w:tc>
        <w:tc>
          <w:tcPr>
            <w:tcW w:w="3858" w:type="dxa"/>
            <w:gridSpan w:val="2"/>
            <w:tcBorders>
              <w:top w:val="single" w:sz="4" w:space="0" w:color="auto"/>
              <w:left w:val="single" w:sz="4" w:space="0" w:color="auto"/>
              <w:bottom w:val="single" w:sz="4" w:space="0" w:color="auto"/>
              <w:right w:val="single" w:sz="4" w:space="0" w:color="auto"/>
            </w:tcBorders>
          </w:tcPr>
          <w:p w14:paraId="0150F0C6" w14:textId="77777777" w:rsidR="002203A1" w:rsidRPr="002203A1" w:rsidRDefault="002203A1" w:rsidP="002203A1">
            <w:pPr>
              <w:spacing w:before="120" w:after="120"/>
              <w:rPr>
                <w:rFonts w:cs="Tahoma"/>
                <w:szCs w:val="20"/>
                <w:lang w:val="en-US"/>
              </w:rPr>
            </w:pPr>
            <w:r w:rsidRPr="002203A1">
              <w:rPr>
                <w:rFonts w:cs="Tahoma"/>
                <w:szCs w:val="20"/>
              </w:rPr>
              <w:t>Правоспособность участника</w:t>
            </w:r>
          </w:p>
        </w:tc>
        <w:tc>
          <w:tcPr>
            <w:tcW w:w="6125" w:type="dxa"/>
            <w:tcBorders>
              <w:top w:val="single" w:sz="4" w:space="0" w:color="auto"/>
              <w:left w:val="single" w:sz="4" w:space="0" w:color="auto"/>
              <w:bottom w:val="single" w:sz="4" w:space="0" w:color="auto"/>
              <w:right w:val="single" w:sz="4" w:space="0" w:color="auto"/>
            </w:tcBorders>
          </w:tcPr>
          <w:p w14:paraId="19317ABA" w14:textId="77777777" w:rsidR="002203A1" w:rsidRPr="00E50DF8" w:rsidRDefault="002203A1" w:rsidP="002203A1">
            <w:pPr>
              <w:spacing w:before="120" w:after="120"/>
              <w:rPr>
                <w:rFonts w:cs="Tahoma"/>
                <w:szCs w:val="20"/>
              </w:rPr>
            </w:pPr>
            <w:r w:rsidRPr="002203A1">
              <w:rPr>
                <w:rFonts w:cs="Tahoma"/>
                <w:szCs w:val="20"/>
              </w:rPr>
              <w:t>Документы, подтверждающие правоспособность Участника:</w:t>
            </w:r>
            <w:r w:rsidRPr="002203A1">
              <w:rPr>
                <w:rFonts w:cs="Tahoma"/>
                <w:szCs w:val="20"/>
              </w:rPr>
              <w:br/>
              <w:t>•</w:t>
            </w:r>
            <w:r w:rsidRPr="002203A1">
              <w:rPr>
                <w:rFonts w:cs="Tahoma"/>
                <w:szCs w:val="20"/>
              </w:rPr>
              <w:tab/>
              <w:t>Наличие сведений об участнике в ЕГРЮЛ/ЕГРИП,</w:t>
            </w:r>
            <w:r w:rsidRPr="002203A1">
              <w:rPr>
                <w:rFonts w:cs="Tahoma"/>
                <w:szCs w:val="20"/>
              </w:rPr>
              <w:br/>
              <w:t>•</w:t>
            </w:r>
            <w:r w:rsidRPr="002203A1">
              <w:rPr>
                <w:rFonts w:cs="Tahoma"/>
                <w:szCs w:val="20"/>
              </w:rPr>
              <w:tab/>
              <w:t>Устав (в том числе типовой) (копия, заверенная Участником),</w:t>
            </w:r>
            <w:r w:rsidRPr="002203A1">
              <w:rPr>
                <w:rFonts w:cs="Tahoma"/>
                <w:szCs w:val="20"/>
              </w:rPr>
              <w:br/>
              <w:t>•</w:t>
            </w:r>
            <w:r w:rsidRPr="002203A1">
              <w:rPr>
                <w:rFonts w:cs="Tahoma"/>
                <w:szCs w:val="20"/>
              </w:rPr>
              <w:tab/>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r w:rsidRPr="002203A1">
              <w:rPr>
                <w:rFonts w:cs="Tahoma"/>
                <w:szCs w:val="20"/>
              </w:rPr>
              <w:br/>
              <w:t>•</w:t>
            </w:r>
            <w:r w:rsidRPr="002203A1">
              <w:rPr>
                <w:rFonts w:cs="Tahoma"/>
                <w:szCs w:val="20"/>
              </w:rPr>
              <w:tab/>
              <w:t>Свидетельство о постановке на учет в налоговом органе по месту нахождения и присвоении ИНН/КПП (копия, заверенная Участником).</w:t>
            </w:r>
          </w:p>
        </w:tc>
      </w:tr>
      <w:tr w:rsidR="002203A1" w:rsidRPr="002203A1" w14:paraId="78E914A6"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5E287F8C" w14:textId="77777777" w:rsidR="002203A1" w:rsidRPr="002203A1" w:rsidRDefault="002203A1" w:rsidP="002203A1">
            <w:pPr>
              <w:rPr>
                <w:rFonts w:cs="Tahoma"/>
                <w:szCs w:val="20"/>
              </w:rPr>
            </w:pPr>
            <w:r w:rsidRPr="002203A1">
              <w:rPr>
                <w:rFonts w:cs="Tahoma"/>
                <w:szCs w:val="20"/>
              </w:rPr>
              <w:t>1.1.2</w:t>
            </w:r>
          </w:p>
        </w:tc>
        <w:tc>
          <w:tcPr>
            <w:tcW w:w="3858" w:type="dxa"/>
            <w:gridSpan w:val="2"/>
            <w:tcBorders>
              <w:top w:val="single" w:sz="4" w:space="0" w:color="auto"/>
              <w:left w:val="single" w:sz="4" w:space="0" w:color="auto"/>
              <w:bottom w:val="single" w:sz="4" w:space="0" w:color="auto"/>
              <w:right w:val="single" w:sz="4" w:space="0" w:color="auto"/>
            </w:tcBorders>
          </w:tcPr>
          <w:p w14:paraId="52B1F839" w14:textId="77777777" w:rsidR="002203A1" w:rsidRPr="002203A1" w:rsidRDefault="002203A1" w:rsidP="002203A1">
            <w:pPr>
              <w:spacing w:before="120" w:after="120"/>
              <w:rPr>
                <w:rFonts w:cs="Tahoma"/>
                <w:szCs w:val="20"/>
                <w:lang w:val="en-US"/>
              </w:rPr>
            </w:pPr>
            <w:r w:rsidRPr="002203A1">
              <w:rPr>
                <w:rFonts w:cs="Tahoma"/>
                <w:szCs w:val="20"/>
              </w:rPr>
              <w:t>Благонадежность Участника</w:t>
            </w:r>
          </w:p>
        </w:tc>
        <w:tc>
          <w:tcPr>
            <w:tcW w:w="6125" w:type="dxa"/>
            <w:tcBorders>
              <w:top w:val="single" w:sz="4" w:space="0" w:color="auto"/>
              <w:left w:val="single" w:sz="4" w:space="0" w:color="auto"/>
              <w:bottom w:val="single" w:sz="4" w:space="0" w:color="auto"/>
              <w:right w:val="single" w:sz="4" w:space="0" w:color="auto"/>
            </w:tcBorders>
          </w:tcPr>
          <w:p w14:paraId="108C7ECC" w14:textId="77777777" w:rsidR="002203A1" w:rsidRPr="002203A1" w:rsidRDefault="002203A1" w:rsidP="002203A1">
            <w:pPr>
              <w:spacing w:before="120" w:after="120"/>
              <w:rPr>
                <w:rFonts w:cs="Tahoma"/>
                <w:szCs w:val="20"/>
                <w:lang w:val="en-US"/>
              </w:rPr>
            </w:pPr>
          </w:p>
        </w:tc>
      </w:tr>
      <w:tr w:rsidR="002203A1" w:rsidRPr="002203A1" w14:paraId="784C53B2"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20CA1B85" w14:textId="77777777" w:rsidR="002203A1" w:rsidRPr="002203A1" w:rsidRDefault="002203A1" w:rsidP="002203A1">
            <w:pPr>
              <w:rPr>
                <w:rFonts w:cs="Tahoma"/>
                <w:szCs w:val="20"/>
              </w:rPr>
            </w:pPr>
            <w:r w:rsidRPr="002203A1">
              <w:rPr>
                <w:rFonts w:cs="Tahoma"/>
                <w:szCs w:val="20"/>
              </w:rPr>
              <w:t>1.1.2.1</w:t>
            </w:r>
          </w:p>
        </w:tc>
        <w:tc>
          <w:tcPr>
            <w:tcW w:w="3858" w:type="dxa"/>
            <w:gridSpan w:val="2"/>
            <w:tcBorders>
              <w:top w:val="single" w:sz="4" w:space="0" w:color="auto"/>
              <w:left w:val="single" w:sz="4" w:space="0" w:color="auto"/>
              <w:bottom w:val="single" w:sz="4" w:space="0" w:color="auto"/>
              <w:right w:val="single" w:sz="4" w:space="0" w:color="auto"/>
            </w:tcBorders>
          </w:tcPr>
          <w:p w14:paraId="048E707F" w14:textId="77777777" w:rsidR="002203A1" w:rsidRPr="00E50DF8" w:rsidRDefault="002203A1" w:rsidP="002203A1">
            <w:pPr>
              <w:spacing w:before="120" w:after="120"/>
              <w:rPr>
                <w:rFonts w:cs="Tahoma"/>
                <w:szCs w:val="20"/>
              </w:rPr>
            </w:pPr>
            <w:r w:rsidRPr="002203A1">
              <w:rPr>
                <w:rFonts w:cs="Tahoma"/>
                <w:szCs w:val="20"/>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p>
        </w:tc>
        <w:tc>
          <w:tcPr>
            <w:tcW w:w="6125" w:type="dxa"/>
            <w:tcBorders>
              <w:top w:val="single" w:sz="4" w:space="0" w:color="auto"/>
              <w:left w:val="single" w:sz="4" w:space="0" w:color="auto"/>
              <w:bottom w:val="single" w:sz="4" w:space="0" w:color="auto"/>
              <w:right w:val="single" w:sz="4" w:space="0" w:color="auto"/>
            </w:tcBorders>
          </w:tcPr>
          <w:p w14:paraId="677E6DEF" w14:textId="77777777" w:rsidR="002203A1" w:rsidRPr="00E50DF8" w:rsidRDefault="002203A1" w:rsidP="002203A1">
            <w:pPr>
              <w:spacing w:before="120" w:after="120"/>
              <w:rPr>
                <w:rFonts w:cs="Tahoma"/>
                <w:szCs w:val="20"/>
              </w:rPr>
            </w:pPr>
            <w:r w:rsidRPr="002203A1">
              <w:rPr>
                <w:rFonts w:cs="Tahoma"/>
                <w:szCs w:val="20"/>
              </w:rPr>
              <w:t>Справка об участии в судебных разбирательствах, Декларация о соответствии Участника закупки установленным требованиям</w:t>
            </w:r>
          </w:p>
        </w:tc>
      </w:tr>
      <w:tr w:rsidR="002203A1" w:rsidRPr="002203A1" w14:paraId="4A84FB74"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2333C6C2" w14:textId="77777777" w:rsidR="002203A1" w:rsidRPr="002203A1" w:rsidRDefault="002203A1" w:rsidP="002203A1">
            <w:pPr>
              <w:rPr>
                <w:rFonts w:cs="Tahoma"/>
                <w:szCs w:val="20"/>
              </w:rPr>
            </w:pPr>
            <w:r w:rsidRPr="002203A1">
              <w:rPr>
                <w:rFonts w:cs="Tahoma"/>
                <w:szCs w:val="20"/>
              </w:rPr>
              <w:t>1.1.2.2</w:t>
            </w:r>
          </w:p>
        </w:tc>
        <w:tc>
          <w:tcPr>
            <w:tcW w:w="3858" w:type="dxa"/>
            <w:gridSpan w:val="2"/>
            <w:tcBorders>
              <w:top w:val="single" w:sz="4" w:space="0" w:color="auto"/>
              <w:left w:val="single" w:sz="4" w:space="0" w:color="auto"/>
              <w:bottom w:val="single" w:sz="4" w:space="0" w:color="auto"/>
              <w:right w:val="single" w:sz="4" w:space="0" w:color="auto"/>
            </w:tcBorders>
          </w:tcPr>
          <w:p w14:paraId="145CB3F5" w14:textId="77777777" w:rsidR="002203A1" w:rsidRPr="00E50DF8" w:rsidRDefault="002203A1" w:rsidP="002203A1">
            <w:pPr>
              <w:spacing w:before="120" w:after="120"/>
              <w:rPr>
                <w:rFonts w:cs="Tahoma"/>
                <w:szCs w:val="20"/>
              </w:rPr>
            </w:pPr>
            <w:r w:rsidRPr="002203A1">
              <w:rPr>
                <w:rFonts w:cs="Tahoma"/>
                <w:szCs w:val="20"/>
              </w:rPr>
              <w:t xml:space="preserve">Отсутствие в отношении Участника закупки сведений, опубликованных в журнале «Вестник государственной регистрации» о принятых регистрирующими органами решениях о предстоящем исключении </w:t>
            </w:r>
            <w:r w:rsidRPr="002203A1">
              <w:rPr>
                <w:rFonts w:cs="Tahoma"/>
                <w:szCs w:val="20"/>
              </w:rPr>
              <w:lastRenderedPageBreak/>
              <w:t>недействующих юридических лиц из Единого государственного реестра юридических лиц.</w:t>
            </w:r>
          </w:p>
        </w:tc>
        <w:tc>
          <w:tcPr>
            <w:tcW w:w="6125" w:type="dxa"/>
            <w:tcBorders>
              <w:top w:val="single" w:sz="4" w:space="0" w:color="auto"/>
              <w:left w:val="single" w:sz="4" w:space="0" w:color="auto"/>
              <w:bottom w:val="single" w:sz="4" w:space="0" w:color="auto"/>
              <w:right w:val="single" w:sz="4" w:space="0" w:color="auto"/>
            </w:tcBorders>
          </w:tcPr>
          <w:p w14:paraId="43706950" w14:textId="77777777" w:rsidR="002203A1" w:rsidRPr="00E50DF8" w:rsidRDefault="002203A1" w:rsidP="002203A1">
            <w:pPr>
              <w:spacing w:before="120" w:after="120"/>
              <w:rPr>
                <w:rFonts w:cs="Tahoma"/>
                <w:szCs w:val="20"/>
              </w:rPr>
            </w:pPr>
            <w:r w:rsidRPr="002203A1">
              <w:rPr>
                <w:rFonts w:cs="Tahoma"/>
                <w:szCs w:val="20"/>
              </w:rPr>
              <w:lastRenderedPageBreak/>
              <w:t>Декларация о соответствии Участника закупки установленным требованиям</w:t>
            </w:r>
          </w:p>
        </w:tc>
      </w:tr>
      <w:tr w:rsidR="002203A1" w:rsidRPr="002203A1" w14:paraId="68DADB12"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6AAF5F5D" w14:textId="77777777" w:rsidR="002203A1" w:rsidRPr="002203A1" w:rsidRDefault="002203A1" w:rsidP="002203A1">
            <w:pPr>
              <w:rPr>
                <w:rFonts w:cs="Tahoma"/>
                <w:szCs w:val="20"/>
              </w:rPr>
            </w:pPr>
            <w:r w:rsidRPr="002203A1">
              <w:rPr>
                <w:rFonts w:cs="Tahoma"/>
                <w:szCs w:val="20"/>
              </w:rPr>
              <w:t>1.1.2.3</w:t>
            </w:r>
          </w:p>
        </w:tc>
        <w:tc>
          <w:tcPr>
            <w:tcW w:w="3858" w:type="dxa"/>
            <w:gridSpan w:val="2"/>
            <w:tcBorders>
              <w:top w:val="single" w:sz="4" w:space="0" w:color="auto"/>
              <w:left w:val="single" w:sz="4" w:space="0" w:color="auto"/>
              <w:bottom w:val="single" w:sz="4" w:space="0" w:color="auto"/>
              <w:right w:val="single" w:sz="4" w:space="0" w:color="auto"/>
            </w:tcBorders>
          </w:tcPr>
          <w:p w14:paraId="64EA64E6" w14:textId="77777777" w:rsidR="002203A1" w:rsidRPr="00E50DF8" w:rsidRDefault="002203A1" w:rsidP="002203A1">
            <w:pPr>
              <w:spacing w:before="120" w:after="120"/>
              <w:rPr>
                <w:rFonts w:cs="Tahoma"/>
                <w:szCs w:val="20"/>
              </w:rPr>
            </w:pPr>
            <w:r w:rsidRPr="002203A1">
              <w:rPr>
                <w:rFonts w:cs="Tahoma"/>
                <w:szCs w:val="20"/>
              </w:rPr>
              <w:t>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дисквалификации.</w:t>
            </w:r>
          </w:p>
        </w:tc>
        <w:tc>
          <w:tcPr>
            <w:tcW w:w="6125" w:type="dxa"/>
            <w:tcBorders>
              <w:top w:val="single" w:sz="4" w:space="0" w:color="auto"/>
              <w:left w:val="single" w:sz="4" w:space="0" w:color="auto"/>
              <w:bottom w:val="single" w:sz="4" w:space="0" w:color="auto"/>
              <w:right w:val="single" w:sz="4" w:space="0" w:color="auto"/>
            </w:tcBorders>
          </w:tcPr>
          <w:p w14:paraId="0F2DBDE6" w14:textId="77777777" w:rsidR="002203A1" w:rsidRPr="00E50DF8" w:rsidRDefault="002203A1" w:rsidP="002203A1">
            <w:pPr>
              <w:spacing w:before="120" w:after="120"/>
              <w:rPr>
                <w:rFonts w:cs="Tahoma"/>
                <w:szCs w:val="20"/>
              </w:rPr>
            </w:pPr>
            <w:r w:rsidRPr="002203A1">
              <w:rPr>
                <w:rFonts w:cs="Tahoma"/>
                <w:szCs w:val="20"/>
              </w:rPr>
              <w:t>Справка о кадровых ресурсах, Декларация о соответствии Участника закупки установленным требованиям</w:t>
            </w:r>
          </w:p>
        </w:tc>
      </w:tr>
      <w:tr w:rsidR="002203A1" w:rsidRPr="002203A1" w14:paraId="7A59B5E9"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2F133C6C" w14:textId="77777777" w:rsidR="002203A1" w:rsidRPr="002203A1" w:rsidRDefault="002203A1" w:rsidP="002203A1">
            <w:pPr>
              <w:rPr>
                <w:rFonts w:cs="Tahoma"/>
                <w:szCs w:val="20"/>
              </w:rPr>
            </w:pPr>
            <w:r w:rsidRPr="002203A1">
              <w:rPr>
                <w:rFonts w:cs="Tahoma"/>
                <w:szCs w:val="20"/>
              </w:rPr>
              <w:t>1.1.2.4</w:t>
            </w:r>
          </w:p>
        </w:tc>
        <w:tc>
          <w:tcPr>
            <w:tcW w:w="3858" w:type="dxa"/>
            <w:gridSpan w:val="2"/>
            <w:tcBorders>
              <w:top w:val="single" w:sz="4" w:space="0" w:color="auto"/>
              <w:left w:val="single" w:sz="4" w:space="0" w:color="auto"/>
              <w:bottom w:val="single" w:sz="4" w:space="0" w:color="auto"/>
              <w:right w:val="single" w:sz="4" w:space="0" w:color="auto"/>
            </w:tcBorders>
          </w:tcPr>
          <w:p w14:paraId="1001D0E1" w14:textId="77777777" w:rsidR="002203A1" w:rsidRPr="00E50DF8" w:rsidRDefault="002203A1" w:rsidP="002203A1">
            <w:pPr>
              <w:spacing w:before="120" w:after="120"/>
              <w:rPr>
                <w:rFonts w:cs="Tahoma"/>
                <w:szCs w:val="20"/>
              </w:rPr>
            </w:pPr>
            <w:r w:rsidRPr="002203A1">
              <w:rPr>
                <w:rFonts w:cs="Tahoma"/>
                <w:szCs w:val="20"/>
              </w:rPr>
              <w:t>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tc>
        <w:tc>
          <w:tcPr>
            <w:tcW w:w="6125" w:type="dxa"/>
            <w:tcBorders>
              <w:top w:val="single" w:sz="4" w:space="0" w:color="auto"/>
              <w:left w:val="single" w:sz="4" w:space="0" w:color="auto"/>
              <w:bottom w:val="single" w:sz="4" w:space="0" w:color="auto"/>
              <w:right w:val="single" w:sz="4" w:space="0" w:color="auto"/>
            </w:tcBorders>
          </w:tcPr>
          <w:p w14:paraId="30B712D1" w14:textId="77777777" w:rsidR="002203A1" w:rsidRPr="00E50DF8" w:rsidRDefault="002203A1" w:rsidP="002203A1">
            <w:pPr>
              <w:spacing w:before="120" w:after="120"/>
              <w:rPr>
                <w:rFonts w:cs="Tahoma"/>
                <w:szCs w:val="20"/>
              </w:rPr>
            </w:pPr>
            <w:r w:rsidRPr="002203A1">
              <w:rPr>
                <w:rFonts w:cs="Tahoma"/>
                <w:szCs w:val="20"/>
              </w:rPr>
              <w:t>Справка об участии в судебных разбирательствах, Декларация о соответствии Участника закупки установленным требованиям</w:t>
            </w:r>
          </w:p>
        </w:tc>
      </w:tr>
      <w:tr w:rsidR="002203A1" w:rsidRPr="002203A1" w14:paraId="23753E9A"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5EA4B19D" w14:textId="77777777" w:rsidR="002203A1" w:rsidRPr="002203A1" w:rsidRDefault="002203A1" w:rsidP="002203A1">
            <w:pPr>
              <w:rPr>
                <w:rFonts w:cs="Tahoma"/>
                <w:szCs w:val="20"/>
              </w:rPr>
            </w:pPr>
            <w:r w:rsidRPr="002203A1">
              <w:rPr>
                <w:rFonts w:cs="Tahoma"/>
                <w:szCs w:val="20"/>
              </w:rPr>
              <w:t>1.1.2.5</w:t>
            </w:r>
          </w:p>
        </w:tc>
        <w:tc>
          <w:tcPr>
            <w:tcW w:w="3858" w:type="dxa"/>
            <w:gridSpan w:val="2"/>
            <w:tcBorders>
              <w:top w:val="single" w:sz="4" w:space="0" w:color="auto"/>
              <w:left w:val="single" w:sz="4" w:space="0" w:color="auto"/>
              <w:bottom w:val="single" w:sz="4" w:space="0" w:color="auto"/>
              <w:right w:val="single" w:sz="4" w:space="0" w:color="auto"/>
            </w:tcBorders>
          </w:tcPr>
          <w:p w14:paraId="6F3ECB8B" w14:textId="77777777" w:rsidR="002203A1" w:rsidRPr="00E50DF8" w:rsidRDefault="002203A1" w:rsidP="002203A1">
            <w:pPr>
              <w:spacing w:before="120" w:after="120"/>
              <w:rPr>
                <w:rFonts w:cs="Tahoma"/>
                <w:szCs w:val="20"/>
              </w:rPr>
            </w:pPr>
            <w:r w:rsidRPr="002203A1">
              <w:rPr>
                <w:rFonts w:cs="Tahoma"/>
                <w:szCs w:val="20"/>
              </w:rPr>
              <w:t>Отсутствие необъяснимых противоречий и недостоверных сведений в предоставленных Участником закупки документах и информации.</w:t>
            </w:r>
          </w:p>
        </w:tc>
        <w:tc>
          <w:tcPr>
            <w:tcW w:w="6125" w:type="dxa"/>
            <w:tcBorders>
              <w:top w:val="single" w:sz="4" w:space="0" w:color="auto"/>
              <w:left w:val="single" w:sz="4" w:space="0" w:color="auto"/>
              <w:bottom w:val="single" w:sz="4" w:space="0" w:color="auto"/>
              <w:right w:val="single" w:sz="4" w:space="0" w:color="auto"/>
            </w:tcBorders>
          </w:tcPr>
          <w:p w14:paraId="571388D5" w14:textId="77777777" w:rsidR="002203A1" w:rsidRPr="00E50DF8" w:rsidRDefault="002203A1" w:rsidP="002203A1">
            <w:pPr>
              <w:spacing w:before="120" w:after="120"/>
              <w:rPr>
                <w:rFonts w:cs="Tahoma"/>
                <w:szCs w:val="20"/>
              </w:rPr>
            </w:pPr>
            <w:r w:rsidRPr="002203A1">
              <w:rPr>
                <w:rFonts w:cs="Tahoma"/>
                <w:szCs w:val="20"/>
              </w:rPr>
              <w:t>Информация, сведения, представленные Участником закупки в своей заявке на предмет отсутствия необъяснимых противоречий и недостоверных сведений внешней информации, полученной не из заявки Участника закупки</w:t>
            </w:r>
          </w:p>
        </w:tc>
      </w:tr>
      <w:tr w:rsidR="002203A1" w:rsidRPr="002203A1" w14:paraId="3CF2EF06"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63EF7103" w14:textId="77777777" w:rsidR="002203A1" w:rsidRPr="002203A1" w:rsidRDefault="002203A1" w:rsidP="002203A1">
            <w:pPr>
              <w:rPr>
                <w:rFonts w:cs="Tahoma"/>
                <w:szCs w:val="20"/>
              </w:rPr>
            </w:pPr>
            <w:r w:rsidRPr="002203A1">
              <w:rPr>
                <w:rFonts w:cs="Tahoma"/>
                <w:szCs w:val="20"/>
              </w:rPr>
              <w:t>1.1.3</w:t>
            </w:r>
          </w:p>
        </w:tc>
        <w:tc>
          <w:tcPr>
            <w:tcW w:w="3858" w:type="dxa"/>
            <w:gridSpan w:val="2"/>
            <w:tcBorders>
              <w:top w:val="single" w:sz="4" w:space="0" w:color="auto"/>
              <w:left w:val="single" w:sz="4" w:space="0" w:color="auto"/>
              <w:bottom w:val="single" w:sz="4" w:space="0" w:color="auto"/>
              <w:right w:val="single" w:sz="4" w:space="0" w:color="auto"/>
            </w:tcBorders>
          </w:tcPr>
          <w:p w14:paraId="73CF5C79" w14:textId="77777777" w:rsidR="002203A1" w:rsidRPr="00E50DF8" w:rsidRDefault="002203A1" w:rsidP="002203A1">
            <w:pPr>
              <w:spacing w:before="120" w:after="120"/>
              <w:rPr>
                <w:rFonts w:cs="Tahoma"/>
                <w:szCs w:val="20"/>
              </w:rPr>
            </w:pPr>
            <w:r w:rsidRPr="002203A1">
              <w:rPr>
                <w:rFonts w:cs="Tahoma"/>
                <w:szCs w:val="20"/>
              </w:rPr>
              <w:t>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tc>
        <w:tc>
          <w:tcPr>
            <w:tcW w:w="6125" w:type="dxa"/>
            <w:tcBorders>
              <w:top w:val="single" w:sz="4" w:space="0" w:color="auto"/>
              <w:left w:val="single" w:sz="4" w:space="0" w:color="auto"/>
              <w:bottom w:val="single" w:sz="4" w:space="0" w:color="auto"/>
              <w:right w:val="single" w:sz="4" w:space="0" w:color="auto"/>
            </w:tcBorders>
          </w:tcPr>
          <w:p w14:paraId="751B8CBC" w14:textId="77777777" w:rsidR="002203A1" w:rsidRPr="00E50DF8" w:rsidRDefault="002203A1" w:rsidP="002203A1">
            <w:pPr>
              <w:spacing w:before="120" w:after="120"/>
              <w:rPr>
                <w:rFonts w:cs="Tahoma"/>
                <w:szCs w:val="20"/>
              </w:rPr>
            </w:pPr>
            <w:r w:rsidRPr="002203A1">
              <w:rPr>
                <w:rFonts w:cs="Tahoma"/>
                <w:szCs w:val="20"/>
              </w:rPr>
              <w:t xml:space="preserve">Декларация о соответствии Участника закупки установленным требованиям </w:t>
            </w:r>
          </w:p>
        </w:tc>
      </w:tr>
      <w:tr w:rsidR="002203A1" w:rsidRPr="002203A1" w14:paraId="30D80605"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4EC89438" w14:textId="77777777" w:rsidR="002203A1" w:rsidRPr="002203A1" w:rsidRDefault="002203A1" w:rsidP="002203A1">
            <w:pPr>
              <w:rPr>
                <w:rFonts w:cs="Tahoma"/>
                <w:szCs w:val="20"/>
              </w:rPr>
            </w:pPr>
            <w:r w:rsidRPr="002203A1">
              <w:rPr>
                <w:rFonts w:cs="Tahoma"/>
                <w:szCs w:val="20"/>
              </w:rPr>
              <w:t>1.1.4</w:t>
            </w:r>
          </w:p>
        </w:tc>
        <w:tc>
          <w:tcPr>
            <w:tcW w:w="3858" w:type="dxa"/>
            <w:gridSpan w:val="2"/>
            <w:tcBorders>
              <w:top w:val="single" w:sz="4" w:space="0" w:color="auto"/>
              <w:left w:val="single" w:sz="4" w:space="0" w:color="auto"/>
              <w:bottom w:val="single" w:sz="4" w:space="0" w:color="auto"/>
              <w:right w:val="single" w:sz="4" w:space="0" w:color="auto"/>
            </w:tcBorders>
          </w:tcPr>
          <w:p w14:paraId="7FEAF66A" w14:textId="77777777" w:rsidR="002203A1" w:rsidRPr="00E50DF8" w:rsidRDefault="002203A1" w:rsidP="002203A1">
            <w:pPr>
              <w:spacing w:before="120" w:after="120"/>
              <w:rPr>
                <w:rFonts w:cs="Tahoma"/>
                <w:szCs w:val="20"/>
              </w:rPr>
            </w:pPr>
            <w:r w:rsidRPr="002203A1">
              <w:rPr>
                <w:rFonts w:cs="Tahoma"/>
                <w:szCs w:val="20"/>
              </w:rPr>
              <w:t>Неприостановление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tc>
        <w:tc>
          <w:tcPr>
            <w:tcW w:w="6125" w:type="dxa"/>
            <w:tcBorders>
              <w:top w:val="single" w:sz="4" w:space="0" w:color="auto"/>
              <w:left w:val="single" w:sz="4" w:space="0" w:color="auto"/>
              <w:bottom w:val="single" w:sz="4" w:space="0" w:color="auto"/>
              <w:right w:val="single" w:sz="4" w:space="0" w:color="auto"/>
            </w:tcBorders>
          </w:tcPr>
          <w:p w14:paraId="73FC4B0C" w14:textId="77777777" w:rsidR="002203A1" w:rsidRPr="00E50DF8"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402ABE28"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6A6BAEA1" w14:textId="77777777" w:rsidR="002203A1" w:rsidRPr="002203A1" w:rsidRDefault="002203A1" w:rsidP="002203A1">
            <w:pPr>
              <w:rPr>
                <w:rFonts w:cs="Tahoma"/>
                <w:szCs w:val="20"/>
              </w:rPr>
            </w:pPr>
            <w:r w:rsidRPr="002203A1">
              <w:rPr>
                <w:rFonts w:cs="Tahoma"/>
                <w:szCs w:val="20"/>
              </w:rPr>
              <w:t>1.1.5</w:t>
            </w:r>
          </w:p>
        </w:tc>
        <w:tc>
          <w:tcPr>
            <w:tcW w:w="3858" w:type="dxa"/>
            <w:gridSpan w:val="2"/>
            <w:tcBorders>
              <w:top w:val="single" w:sz="4" w:space="0" w:color="auto"/>
              <w:left w:val="single" w:sz="4" w:space="0" w:color="auto"/>
              <w:bottom w:val="single" w:sz="4" w:space="0" w:color="auto"/>
              <w:right w:val="single" w:sz="4" w:space="0" w:color="auto"/>
            </w:tcBorders>
          </w:tcPr>
          <w:p w14:paraId="401734E6" w14:textId="77777777" w:rsidR="002203A1" w:rsidRPr="00E50DF8" w:rsidRDefault="002203A1" w:rsidP="002203A1">
            <w:pPr>
              <w:spacing w:before="120" w:after="120"/>
              <w:rPr>
                <w:rFonts w:cs="Tahoma"/>
                <w:szCs w:val="20"/>
              </w:rPr>
            </w:pPr>
            <w:r w:rsidRPr="002203A1">
              <w:rPr>
                <w:rFonts w:cs="Tahoma"/>
                <w:szCs w:val="20"/>
              </w:rPr>
              <w:t xml:space="preserve">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w:t>
            </w:r>
            <w:r w:rsidRPr="002203A1">
              <w:rPr>
                <w:rFonts w:cs="Tahoma"/>
                <w:szCs w:val="20"/>
              </w:rPr>
              <w:lastRenderedPageBreak/>
              <w:t>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tc>
        <w:tc>
          <w:tcPr>
            <w:tcW w:w="6125" w:type="dxa"/>
            <w:tcBorders>
              <w:top w:val="single" w:sz="4" w:space="0" w:color="auto"/>
              <w:left w:val="single" w:sz="4" w:space="0" w:color="auto"/>
              <w:bottom w:val="single" w:sz="4" w:space="0" w:color="auto"/>
              <w:right w:val="single" w:sz="4" w:space="0" w:color="auto"/>
            </w:tcBorders>
          </w:tcPr>
          <w:p w14:paraId="5555304C" w14:textId="77777777" w:rsidR="002203A1" w:rsidRPr="00E50DF8" w:rsidRDefault="002203A1" w:rsidP="002203A1">
            <w:pPr>
              <w:spacing w:before="120" w:after="120"/>
              <w:rPr>
                <w:rFonts w:cs="Tahoma"/>
                <w:szCs w:val="20"/>
              </w:rPr>
            </w:pPr>
            <w:r w:rsidRPr="002203A1">
              <w:rPr>
                <w:rFonts w:cs="Tahoma"/>
                <w:szCs w:val="20"/>
              </w:rPr>
              <w:lastRenderedPageBreak/>
              <w:t xml:space="preserve">Бухгалтерская отчетность (декларация – для упрощенной системы налогообложения) за период, установленный в закупочной документации, </w:t>
            </w:r>
            <w:r w:rsidRPr="002203A1">
              <w:rPr>
                <w:rFonts w:cs="Tahoma"/>
                <w:szCs w:val="20"/>
              </w:rPr>
              <w:br/>
              <w:t xml:space="preserve">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w:t>
            </w:r>
            <w:r w:rsidRPr="002203A1">
              <w:rPr>
                <w:rFonts w:cs="Tahoma"/>
                <w:szCs w:val="20"/>
              </w:rPr>
              <w:lastRenderedPageBreak/>
              <w:t>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r w:rsidRPr="002203A1">
              <w:rPr>
                <w:rFonts w:cs="Tahoma"/>
                <w:szCs w:val="20"/>
              </w:rPr>
              <w:br/>
              <w:t>Справка о 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r w:rsidRPr="002203A1">
              <w:rPr>
                <w:rFonts w:cs="Tahoma"/>
                <w:szCs w:val="20"/>
              </w:rPr>
              <w:br/>
              <w:t>Декларация о соответствии Участника закупки установленным требованиям</w:t>
            </w:r>
          </w:p>
        </w:tc>
      </w:tr>
      <w:tr w:rsidR="002203A1" w:rsidRPr="002203A1" w14:paraId="24F0C9F3"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42CDE99C" w14:textId="77777777" w:rsidR="002203A1" w:rsidRPr="002203A1" w:rsidRDefault="002203A1" w:rsidP="002203A1">
            <w:pPr>
              <w:rPr>
                <w:rFonts w:cs="Tahoma"/>
                <w:szCs w:val="20"/>
              </w:rPr>
            </w:pPr>
            <w:r w:rsidRPr="002203A1">
              <w:rPr>
                <w:rFonts w:cs="Tahoma"/>
                <w:szCs w:val="20"/>
              </w:rPr>
              <w:lastRenderedPageBreak/>
              <w:t>1.1.6</w:t>
            </w:r>
          </w:p>
        </w:tc>
        <w:tc>
          <w:tcPr>
            <w:tcW w:w="3858" w:type="dxa"/>
            <w:gridSpan w:val="2"/>
            <w:tcBorders>
              <w:top w:val="single" w:sz="4" w:space="0" w:color="auto"/>
              <w:left w:val="single" w:sz="4" w:space="0" w:color="auto"/>
              <w:bottom w:val="single" w:sz="4" w:space="0" w:color="auto"/>
              <w:right w:val="single" w:sz="4" w:space="0" w:color="auto"/>
            </w:tcBorders>
          </w:tcPr>
          <w:p w14:paraId="7087E0C8" w14:textId="77777777" w:rsidR="002203A1" w:rsidRPr="00E50DF8" w:rsidRDefault="002203A1" w:rsidP="002203A1">
            <w:pPr>
              <w:spacing w:before="120" w:after="120"/>
              <w:rPr>
                <w:rFonts w:cs="Tahoma"/>
                <w:szCs w:val="20"/>
              </w:rPr>
            </w:pPr>
            <w:r w:rsidRPr="002203A1">
              <w:rPr>
                <w:rFonts w:cs="Tahoma"/>
                <w:szCs w:val="20"/>
              </w:rPr>
              <w:t>Отсутствие сведений об Участнике закупки в реестре недобросовестных поставщиков, предусмотренном ФЗ от 18 июля 2011 года N 223-ФЗ «О закупках товаров, работ, услуг отдельными видами юридических лиц» и ФЗ от 05.04.2013 № 44-ФЗ «О контрактной системе в сфере закупок товаров, работ, услуг для обеспечения государственных и муниципальных нужд»</w:t>
            </w:r>
          </w:p>
        </w:tc>
        <w:tc>
          <w:tcPr>
            <w:tcW w:w="6125" w:type="dxa"/>
            <w:tcBorders>
              <w:top w:val="single" w:sz="4" w:space="0" w:color="auto"/>
              <w:left w:val="single" w:sz="4" w:space="0" w:color="auto"/>
              <w:bottom w:val="single" w:sz="4" w:space="0" w:color="auto"/>
              <w:right w:val="single" w:sz="4" w:space="0" w:color="auto"/>
            </w:tcBorders>
          </w:tcPr>
          <w:p w14:paraId="27C75411" w14:textId="77777777" w:rsidR="002203A1" w:rsidRPr="00E50DF8" w:rsidRDefault="002203A1" w:rsidP="002203A1">
            <w:pPr>
              <w:spacing w:before="120" w:after="120"/>
              <w:rPr>
                <w:rFonts w:cs="Tahoma"/>
                <w:szCs w:val="20"/>
              </w:rPr>
            </w:pPr>
            <w:r w:rsidRPr="002203A1">
              <w:rPr>
                <w:rFonts w:cs="Tahoma"/>
                <w:szCs w:val="20"/>
              </w:rPr>
              <w:t>Сведения в реестре (-ах) недобросовестных поставщиков</w:t>
            </w:r>
          </w:p>
        </w:tc>
      </w:tr>
      <w:tr w:rsidR="002203A1" w:rsidRPr="002203A1" w14:paraId="44C2E609"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4480247A" w14:textId="77777777" w:rsidR="002203A1" w:rsidRPr="002203A1" w:rsidRDefault="002203A1" w:rsidP="002203A1">
            <w:pPr>
              <w:rPr>
                <w:rFonts w:cs="Tahoma"/>
                <w:szCs w:val="20"/>
              </w:rPr>
            </w:pPr>
            <w:r w:rsidRPr="002203A1">
              <w:rPr>
                <w:rFonts w:cs="Tahoma"/>
                <w:szCs w:val="20"/>
              </w:rPr>
              <w:t>1.1.7</w:t>
            </w:r>
          </w:p>
        </w:tc>
        <w:tc>
          <w:tcPr>
            <w:tcW w:w="3858" w:type="dxa"/>
            <w:gridSpan w:val="2"/>
            <w:tcBorders>
              <w:top w:val="single" w:sz="4" w:space="0" w:color="auto"/>
              <w:left w:val="single" w:sz="4" w:space="0" w:color="auto"/>
              <w:bottom w:val="single" w:sz="4" w:space="0" w:color="auto"/>
              <w:right w:val="single" w:sz="4" w:space="0" w:color="auto"/>
            </w:tcBorders>
          </w:tcPr>
          <w:p w14:paraId="030434D1" w14:textId="77777777" w:rsidR="002203A1" w:rsidRPr="00E50DF8" w:rsidRDefault="002203A1" w:rsidP="002203A1">
            <w:pPr>
              <w:spacing w:before="120" w:after="120"/>
              <w:rPr>
                <w:rFonts w:cs="Tahoma"/>
                <w:szCs w:val="20"/>
              </w:rPr>
            </w:pPr>
            <w:r w:rsidRPr="002203A1">
              <w:rPr>
                <w:rFonts w:cs="Tahoma"/>
                <w:szCs w:val="20"/>
              </w:rPr>
              <w:t>Непривлечение участника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tc>
        <w:tc>
          <w:tcPr>
            <w:tcW w:w="6125" w:type="dxa"/>
            <w:tcBorders>
              <w:top w:val="single" w:sz="4" w:space="0" w:color="auto"/>
              <w:left w:val="single" w:sz="4" w:space="0" w:color="auto"/>
              <w:bottom w:val="single" w:sz="4" w:space="0" w:color="auto"/>
              <w:right w:val="single" w:sz="4" w:space="0" w:color="auto"/>
            </w:tcBorders>
          </w:tcPr>
          <w:p w14:paraId="536AD6E5" w14:textId="77777777" w:rsidR="002203A1" w:rsidRPr="00E50DF8" w:rsidRDefault="002203A1" w:rsidP="002203A1">
            <w:pPr>
              <w:spacing w:before="120" w:after="120"/>
              <w:rPr>
                <w:rFonts w:cs="Tahoma"/>
                <w:szCs w:val="20"/>
              </w:rPr>
            </w:pPr>
            <w:r w:rsidRPr="002203A1">
              <w:rPr>
                <w:rFonts w:cs="Tahoma"/>
                <w:szCs w:val="20"/>
              </w:rPr>
              <w:t xml:space="preserve">Декларация о соответствии Участника закупки установленным требованиям,  </w:t>
            </w:r>
          </w:p>
        </w:tc>
      </w:tr>
      <w:tr w:rsidR="002203A1" w:rsidRPr="002203A1" w14:paraId="7F994DB7"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03FFC5C2" w14:textId="77777777" w:rsidR="002203A1" w:rsidRPr="002203A1" w:rsidRDefault="002203A1" w:rsidP="002203A1">
            <w:pPr>
              <w:rPr>
                <w:rFonts w:cs="Tahoma"/>
                <w:szCs w:val="20"/>
              </w:rPr>
            </w:pPr>
            <w:r w:rsidRPr="002203A1">
              <w:rPr>
                <w:rFonts w:cs="Tahoma"/>
                <w:szCs w:val="20"/>
              </w:rPr>
              <w:t>1.1.8</w:t>
            </w:r>
          </w:p>
        </w:tc>
        <w:tc>
          <w:tcPr>
            <w:tcW w:w="3858" w:type="dxa"/>
            <w:gridSpan w:val="2"/>
            <w:tcBorders>
              <w:top w:val="single" w:sz="4" w:space="0" w:color="auto"/>
              <w:left w:val="single" w:sz="4" w:space="0" w:color="auto"/>
              <w:bottom w:val="single" w:sz="4" w:space="0" w:color="auto"/>
              <w:right w:val="single" w:sz="4" w:space="0" w:color="auto"/>
            </w:tcBorders>
          </w:tcPr>
          <w:p w14:paraId="065258D4" w14:textId="77777777" w:rsidR="002203A1" w:rsidRPr="00E50DF8" w:rsidRDefault="002203A1" w:rsidP="002203A1">
            <w:pPr>
              <w:spacing w:before="120" w:after="120"/>
              <w:rPr>
                <w:rFonts w:cs="Tahoma"/>
                <w:szCs w:val="20"/>
              </w:rPr>
            </w:pPr>
            <w:r w:rsidRPr="002203A1">
              <w:rPr>
                <w:rFonts w:cs="Tahoma"/>
                <w:szCs w:val="20"/>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tc>
        <w:tc>
          <w:tcPr>
            <w:tcW w:w="6125" w:type="dxa"/>
            <w:tcBorders>
              <w:top w:val="single" w:sz="4" w:space="0" w:color="auto"/>
              <w:left w:val="single" w:sz="4" w:space="0" w:color="auto"/>
              <w:bottom w:val="single" w:sz="4" w:space="0" w:color="auto"/>
              <w:right w:val="single" w:sz="4" w:space="0" w:color="auto"/>
            </w:tcBorders>
          </w:tcPr>
          <w:p w14:paraId="20267D15" w14:textId="77777777" w:rsidR="002203A1" w:rsidRPr="00E50DF8" w:rsidRDefault="002203A1" w:rsidP="002203A1">
            <w:pPr>
              <w:spacing w:before="120" w:after="120"/>
              <w:rPr>
                <w:rFonts w:cs="Tahoma"/>
                <w:szCs w:val="20"/>
              </w:rPr>
            </w:pPr>
            <w:r w:rsidRPr="002203A1">
              <w:rPr>
                <w:rFonts w:cs="Tahoma"/>
                <w:szCs w:val="20"/>
              </w:rPr>
              <w:t>Сведения в реестре иностранных агентов,  Декларация о соответствии Участника закупки установленным требованиям</w:t>
            </w:r>
          </w:p>
        </w:tc>
      </w:tr>
      <w:tr w:rsidR="002203A1" w:rsidRPr="002203A1" w14:paraId="4094F3D3"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37476370" w14:textId="77777777" w:rsidR="002203A1" w:rsidRPr="002203A1" w:rsidRDefault="002203A1" w:rsidP="002203A1">
            <w:pPr>
              <w:rPr>
                <w:rFonts w:cs="Tahoma"/>
                <w:szCs w:val="20"/>
              </w:rPr>
            </w:pPr>
            <w:r w:rsidRPr="002203A1">
              <w:rPr>
                <w:rFonts w:cs="Tahoma"/>
                <w:szCs w:val="20"/>
              </w:rPr>
              <w:lastRenderedPageBreak/>
              <w:t>1.1.9</w:t>
            </w:r>
          </w:p>
        </w:tc>
        <w:tc>
          <w:tcPr>
            <w:tcW w:w="3858" w:type="dxa"/>
            <w:gridSpan w:val="2"/>
            <w:tcBorders>
              <w:top w:val="single" w:sz="4" w:space="0" w:color="auto"/>
              <w:left w:val="single" w:sz="4" w:space="0" w:color="auto"/>
              <w:bottom w:val="single" w:sz="4" w:space="0" w:color="auto"/>
              <w:right w:val="single" w:sz="4" w:space="0" w:color="auto"/>
            </w:tcBorders>
          </w:tcPr>
          <w:p w14:paraId="48BE8033" w14:textId="77777777" w:rsidR="002203A1" w:rsidRPr="00E50DF8" w:rsidRDefault="002203A1" w:rsidP="002203A1">
            <w:pPr>
              <w:spacing w:before="120" w:after="120"/>
              <w:rPr>
                <w:rFonts w:cs="Tahoma"/>
                <w:szCs w:val="20"/>
              </w:rPr>
            </w:pPr>
            <w:r w:rsidRPr="002203A1">
              <w:rPr>
                <w:rFonts w:cs="Tahoma"/>
                <w:szCs w:val="20"/>
              </w:rPr>
              <w:t>Отсутствие у участника закупки ограничений для участия в закупках, установленных законодательством Российской Федерации</w:t>
            </w:r>
          </w:p>
        </w:tc>
        <w:tc>
          <w:tcPr>
            <w:tcW w:w="6125" w:type="dxa"/>
            <w:tcBorders>
              <w:top w:val="single" w:sz="4" w:space="0" w:color="auto"/>
              <w:left w:val="single" w:sz="4" w:space="0" w:color="auto"/>
              <w:bottom w:val="single" w:sz="4" w:space="0" w:color="auto"/>
              <w:right w:val="single" w:sz="4" w:space="0" w:color="auto"/>
            </w:tcBorders>
          </w:tcPr>
          <w:p w14:paraId="4F490D6D" w14:textId="77777777" w:rsidR="002203A1" w:rsidRPr="00E50DF8"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78EB0238"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2D5ACEB4" w14:textId="77777777" w:rsidR="002203A1" w:rsidRPr="002203A1" w:rsidRDefault="002203A1" w:rsidP="002203A1">
            <w:pPr>
              <w:rPr>
                <w:rFonts w:cs="Tahoma"/>
                <w:szCs w:val="20"/>
              </w:rPr>
            </w:pPr>
            <w:r w:rsidRPr="002203A1">
              <w:rPr>
                <w:rFonts w:cs="Tahoma"/>
                <w:szCs w:val="20"/>
              </w:rPr>
              <w:t>1.1.10</w:t>
            </w:r>
          </w:p>
        </w:tc>
        <w:tc>
          <w:tcPr>
            <w:tcW w:w="3858" w:type="dxa"/>
            <w:gridSpan w:val="2"/>
            <w:tcBorders>
              <w:top w:val="single" w:sz="4" w:space="0" w:color="auto"/>
              <w:left w:val="single" w:sz="4" w:space="0" w:color="auto"/>
              <w:bottom w:val="single" w:sz="4" w:space="0" w:color="auto"/>
              <w:right w:val="single" w:sz="4" w:space="0" w:color="auto"/>
            </w:tcBorders>
          </w:tcPr>
          <w:p w14:paraId="0FB89C32" w14:textId="77777777" w:rsidR="002203A1" w:rsidRPr="00E50DF8" w:rsidRDefault="002203A1" w:rsidP="002203A1">
            <w:pPr>
              <w:spacing w:before="120" w:after="120"/>
              <w:rPr>
                <w:rFonts w:cs="Tahoma"/>
                <w:szCs w:val="20"/>
              </w:rPr>
            </w:pPr>
            <w:r w:rsidRPr="002203A1">
              <w:rPr>
                <w:rFonts w:cs="Tahoma"/>
                <w:szCs w:val="20"/>
              </w:rPr>
              <w:t>Принадлежность Участника / субподрядных организаций (соисполнителей) привлекаемых Участником закупки к исполнению договора, к субъектам малого и среднего предпринимательства/физическим лицам, не являющихся индивидуальными предпринимателями и применяющими специальный налоговый режим «Налог на профессиональный доход»</w:t>
            </w:r>
          </w:p>
        </w:tc>
        <w:tc>
          <w:tcPr>
            <w:tcW w:w="6125" w:type="dxa"/>
            <w:tcBorders>
              <w:top w:val="single" w:sz="4" w:space="0" w:color="auto"/>
              <w:left w:val="single" w:sz="4" w:space="0" w:color="auto"/>
              <w:bottom w:val="single" w:sz="4" w:space="0" w:color="auto"/>
              <w:right w:val="single" w:sz="4" w:space="0" w:color="auto"/>
            </w:tcBorders>
          </w:tcPr>
          <w:p w14:paraId="384CE49C" w14:textId="77777777" w:rsidR="002203A1" w:rsidRPr="00E50DF8" w:rsidRDefault="002203A1" w:rsidP="002203A1">
            <w:pPr>
              <w:spacing w:before="120" w:after="120"/>
              <w:rPr>
                <w:rFonts w:cs="Tahoma"/>
                <w:szCs w:val="20"/>
              </w:rPr>
            </w:pPr>
            <w:r w:rsidRPr="002203A1">
              <w:rPr>
                <w:rFonts w:cs="Tahoma"/>
                <w:szCs w:val="20"/>
              </w:rPr>
              <w:t>Наличие сведений в https://ofd.nalog.ru</w:t>
            </w:r>
            <w:r w:rsidRPr="002203A1">
              <w:rPr>
                <w:rFonts w:cs="Tahoma"/>
                <w:szCs w:val="20"/>
              </w:rPr>
              <w:br/>
              <w:t xml:space="preserve"> https://npd.nalog.ru</w:t>
            </w:r>
          </w:p>
        </w:tc>
      </w:tr>
      <w:tr w:rsidR="002203A1" w:rsidRPr="002203A1" w14:paraId="6274B7E9"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vAlign w:val="center"/>
          </w:tcPr>
          <w:p w14:paraId="6AC11E78" w14:textId="77777777" w:rsidR="002203A1" w:rsidRPr="002203A1" w:rsidRDefault="002203A1" w:rsidP="002203A1">
            <w:pPr>
              <w:rPr>
                <w:rFonts w:cs="Tahoma"/>
                <w:b/>
                <w:szCs w:val="20"/>
                <w:lang w:val="en-US"/>
              </w:rPr>
            </w:pPr>
            <w:r>
              <w:rPr>
                <w:rFonts w:cs="Tahoma"/>
                <w:b/>
                <w:szCs w:val="20"/>
              </w:rPr>
              <w:t>1.2</w:t>
            </w:r>
          </w:p>
        </w:tc>
        <w:tc>
          <w:tcPr>
            <w:tcW w:w="3843" w:type="dxa"/>
            <w:tcBorders>
              <w:top w:val="single" w:sz="4" w:space="0" w:color="auto"/>
              <w:left w:val="single" w:sz="4" w:space="0" w:color="auto"/>
              <w:bottom w:val="single" w:sz="4" w:space="0" w:color="auto"/>
              <w:right w:val="single" w:sz="4" w:space="0" w:color="auto"/>
            </w:tcBorders>
            <w:vAlign w:val="center"/>
          </w:tcPr>
          <w:p w14:paraId="0DBAD2D0" w14:textId="77777777" w:rsidR="002203A1" w:rsidRPr="002203A1" w:rsidRDefault="002203A1" w:rsidP="002203A1">
            <w:pPr>
              <w:spacing w:before="120" w:after="120"/>
              <w:rPr>
                <w:rFonts w:cs="Tahoma"/>
                <w:b/>
                <w:szCs w:val="20"/>
                <w:lang w:val="en-US"/>
              </w:rPr>
            </w:pPr>
            <w:r>
              <w:rPr>
                <w:rFonts w:cs="Tahoma"/>
                <w:b/>
                <w:szCs w:val="20"/>
              </w:rPr>
              <w:t>Статус оферты участника закупки</w:t>
            </w:r>
          </w:p>
        </w:tc>
        <w:tc>
          <w:tcPr>
            <w:tcW w:w="6140" w:type="dxa"/>
            <w:gridSpan w:val="2"/>
            <w:tcBorders>
              <w:top w:val="single" w:sz="4" w:space="0" w:color="auto"/>
              <w:left w:val="single" w:sz="4" w:space="0" w:color="auto"/>
              <w:bottom w:val="single" w:sz="4" w:space="0" w:color="auto"/>
              <w:right w:val="single" w:sz="4" w:space="0" w:color="auto"/>
            </w:tcBorders>
            <w:vAlign w:val="center"/>
          </w:tcPr>
          <w:p w14:paraId="53363AA5" w14:textId="77777777" w:rsidR="002203A1" w:rsidRPr="002203A1" w:rsidRDefault="002203A1" w:rsidP="002203A1">
            <w:pPr>
              <w:spacing w:before="120" w:after="120"/>
              <w:rPr>
                <w:rFonts w:cs="Tahoma"/>
                <w:szCs w:val="20"/>
                <w:lang w:val="en-US"/>
              </w:rPr>
            </w:pPr>
          </w:p>
        </w:tc>
      </w:tr>
      <w:tr w:rsidR="002203A1" w:rsidRPr="002203A1" w14:paraId="114EB647"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32C05C08" w14:textId="77777777" w:rsidR="002203A1" w:rsidRPr="002203A1" w:rsidRDefault="002203A1" w:rsidP="002203A1">
            <w:pPr>
              <w:rPr>
                <w:rFonts w:cs="Tahoma"/>
                <w:szCs w:val="20"/>
              </w:rPr>
            </w:pPr>
            <w:r w:rsidRPr="002203A1">
              <w:rPr>
                <w:rFonts w:cs="Tahoma"/>
                <w:szCs w:val="20"/>
              </w:rPr>
              <w:t>1.2.1</w:t>
            </w:r>
          </w:p>
        </w:tc>
        <w:tc>
          <w:tcPr>
            <w:tcW w:w="3858" w:type="dxa"/>
            <w:gridSpan w:val="2"/>
            <w:tcBorders>
              <w:top w:val="single" w:sz="4" w:space="0" w:color="auto"/>
              <w:left w:val="single" w:sz="4" w:space="0" w:color="auto"/>
              <w:bottom w:val="single" w:sz="4" w:space="0" w:color="auto"/>
              <w:right w:val="single" w:sz="4" w:space="0" w:color="auto"/>
            </w:tcBorders>
          </w:tcPr>
          <w:p w14:paraId="18977873" w14:textId="77777777" w:rsidR="002203A1" w:rsidRPr="002203A1" w:rsidRDefault="002203A1" w:rsidP="002203A1">
            <w:pPr>
              <w:spacing w:before="120" w:after="120"/>
              <w:rPr>
                <w:rFonts w:cs="Tahoma"/>
                <w:szCs w:val="20"/>
                <w:lang w:val="en-US"/>
              </w:rPr>
            </w:pPr>
            <w:r w:rsidRPr="002203A1">
              <w:rPr>
                <w:rFonts w:cs="Tahoma"/>
                <w:szCs w:val="20"/>
              </w:rPr>
              <w:t>Правомочие лица, подписавшего оферту</w:t>
            </w:r>
          </w:p>
        </w:tc>
        <w:tc>
          <w:tcPr>
            <w:tcW w:w="6125" w:type="dxa"/>
            <w:tcBorders>
              <w:top w:val="single" w:sz="4" w:space="0" w:color="auto"/>
              <w:left w:val="single" w:sz="4" w:space="0" w:color="auto"/>
              <w:bottom w:val="single" w:sz="4" w:space="0" w:color="auto"/>
              <w:right w:val="single" w:sz="4" w:space="0" w:color="auto"/>
            </w:tcBorders>
          </w:tcPr>
          <w:p w14:paraId="05F48994" w14:textId="77777777" w:rsidR="002203A1" w:rsidRPr="00E50DF8" w:rsidRDefault="002203A1" w:rsidP="002203A1">
            <w:pPr>
              <w:spacing w:before="120" w:after="120"/>
              <w:rPr>
                <w:rFonts w:cs="Tahoma"/>
                <w:szCs w:val="20"/>
              </w:rPr>
            </w:pPr>
            <w:r w:rsidRPr="002203A1">
              <w:rPr>
                <w:rFonts w:cs="Tahoma"/>
                <w:szCs w:val="20"/>
              </w:rPr>
              <w:t>Документы (копии, заверенные участником), подтверждающие полномочия лица, подписавшего оферту</w:t>
            </w:r>
          </w:p>
        </w:tc>
      </w:tr>
      <w:tr w:rsidR="002203A1" w:rsidRPr="002203A1" w14:paraId="27A10248"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13B38E86" w14:textId="77777777" w:rsidR="002203A1" w:rsidRPr="002203A1" w:rsidRDefault="002203A1" w:rsidP="002203A1">
            <w:pPr>
              <w:rPr>
                <w:rFonts w:cs="Tahoma"/>
                <w:szCs w:val="20"/>
              </w:rPr>
            </w:pPr>
            <w:r w:rsidRPr="002203A1">
              <w:rPr>
                <w:rFonts w:cs="Tahoma"/>
                <w:szCs w:val="20"/>
              </w:rPr>
              <w:t>1.2.2</w:t>
            </w:r>
          </w:p>
        </w:tc>
        <w:tc>
          <w:tcPr>
            <w:tcW w:w="3858" w:type="dxa"/>
            <w:gridSpan w:val="2"/>
            <w:tcBorders>
              <w:top w:val="single" w:sz="4" w:space="0" w:color="auto"/>
              <w:left w:val="single" w:sz="4" w:space="0" w:color="auto"/>
              <w:bottom w:val="single" w:sz="4" w:space="0" w:color="auto"/>
              <w:right w:val="single" w:sz="4" w:space="0" w:color="auto"/>
            </w:tcBorders>
          </w:tcPr>
          <w:p w14:paraId="6A6F5E27" w14:textId="77777777" w:rsidR="002203A1" w:rsidRPr="00E50DF8" w:rsidRDefault="002203A1" w:rsidP="002203A1">
            <w:pPr>
              <w:spacing w:before="120" w:after="120"/>
              <w:rPr>
                <w:rFonts w:cs="Tahoma"/>
                <w:szCs w:val="20"/>
              </w:rPr>
            </w:pPr>
            <w:r w:rsidRPr="002203A1">
              <w:rPr>
                <w:rFonts w:cs="Tahoma"/>
                <w:szCs w:val="20"/>
              </w:rPr>
              <w:t>Соответствие оферты требованиям закупочной документации (в том числе Приложения №1 Технического задания)</w:t>
            </w:r>
          </w:p>
        </w:tc>
        <w:tc>
          <w:tcPr>
            <w:tcW w:w="6125" w:type="dxa"/>
            <w:tcBorders>
              <w:top w:val="single" w:sz="4" w:space="0" w:color="auto"/>
              <w:left w:val="single" w:sz="4" w:space="0" w:color="auto"/>
              <w:bottom w:val="single" w:sz="4" w:space="0" w:color="auto"/>
              <w:right w:val="single" w:sz="4" w:space="0" w:color="auto"/>
            </w:tcBorders>
          </w:tcPr>
          <w:p w14:paraId="4D7BF634" w14:textId="77777777" w:rsidR="002203A1" w:rsidRPr="00E50DF8" w:rsidRDefault="002203A1" w:rsidP="002203A1">
            <w:pPr>
              <w:spacing w:before="120" w:after="120"/>
              <w:rPr>
                <w:rFonts w:cs="Tahoma"/>
                <w:szCs w:val="20"/>
              </w:rPr>
            </w:pPr>
          </w:p>
        </w:tc>
      </w:tr>
      <w:tr w:rsidR="002203A1" w:rsidRPr="002203A1" w14:paraId="57FBBA4D"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66E15261" w14:textId="77777777" w:rsidR="002203A1" w:rsidRPr="002203A1" w:rsidRDefault="002203A1" w:rsidP="002203A1">
            <w:pPr>
              <w:rPr>
                <w:rFonts w:cs="Tahoma"/>
                <w:szCs w:val="20"/>
              </w:rPr>
            </w:pPr>
            <w:r w:rsidRPr="002203A1">
              <w:rPr>
                <w:rFonts w:cs="Tahoma"/>
                <w:szCs w:val="20"/>
              </w:rPr>
              <w:t>1.2.2.1</w:t>
            </w:r>
          </w:p>
        </w:tc>
        <w:tc>
          <w:tcPr>
            <w:tcW w:w="3858" w:type="dxa"/>
            <w:gridSpan w:val="2"/>
            <w:tcBorders>
              <w:top w:val="single" w:sz="4" w:space="0" w:color="auto"/>
              <w:left w:val="single" w:sz="4" w:space="0" w:color="auto"/>
              <w:bottom w:val="single" w:sz="4" w:space="0" w:color="auto"/>
              <w:right w:val="single" w:sz="4" w:space="0" w:color="auto"/>
            </w:tcBorders>
          </w:tcPr>
          <w:p w14:paraId="6D22455A" w14:textId="77777777" w:rsidR="002203A1" w:rsidRPr="002203A1" w:rsidRDefault="002203A1" w:rsidP="002203A1">
            <w:pPr>
              <w:spacing w:before="120" w:after="120"/>
              <w:rPr>
                <w:rFonts w:cs="Tahoma"/>
                <w:szCs w:val="20"/>
                <w:lang w:val="en-US"/>
              </w:rPr>
            </w:pPr>
            <w:r w:rsidRPr="002203A1">
              <w:rPr>
                <w:rFonts w:cs="Tahoma"/>
                <w:szCs w:val="20"/>
              </w:rPr>
              <w:t>срок действия оферты</w:t>
            </w:r>
          </w:p>
        </w:tc>
        <w:tc>
          <w:tcPr>
            <w:tcW w:w="6125" w:type="dxa"/>
            <w:tcBorders>
              <w:top w:val="single" w:sz="4" w:space="0" w:color="auto"/>
              <w:left w:val="single" w:sz="4" w:space="0" w:color="auto"/>
              <w:bottom w:val="single" w:sz="4" w:space="0" w:color="auto"/>
              <w:right w:val="single" w:sz="4" w:space="0" w:color="auto"/>
            </w:tcBorders>
          </w:tcPr>
          <w:p w14:paraId="56CB8009" w14:textId="77777777" w:rsidR="002203A1" w:rsidRPr="002203A1" w:rsidRDefault="002203A1" w:rsidP="002203A1">
            <w:pPr>
              <w:spacing w:before="120" w:after="120"/>
              <w:rPr>
                <w:rFonts w:cs="Tahoma"/>
                <w:szCs w:val="20"/>
                <w:lang w:val="en-US"/>
              </w:rPr>
            </w:pPr>
            <w:r w:rsidRPr="002203A1">
              <w:rPr>
                <w:rFonts w:cs="Tahoma"/>
                <w:szCs w:val="20"/>
              </w:rPr>
              <w:t>срок действия оферты</w:t>
            </w:r>
          </w:p>
        </w:tc>
      </w:tr>
      <w:tr w:rsidR="002203A1" w:rsidRPr="002203A1" w14:paraId="47B56FDA"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6F26FE6D" w14:textId="77777777" w:rsidR="002203A1" w:rsidRPr="002203A1" w:rsidRDefault="002203A1" w:rsidP="002203A1">
            <w:pPr>
              <w:rPr>
                <w:rFonts w:cs="Tahoma"/>
                <w:szCs w:val="20"/>
              </w:rPr>
            </w:pPr>
            <w:r w:rsidRPr="002203A1">
              <w:rPr>
                <w:rFonts w:cs="Tahoma"/>
                <w:szCs w:val="20"/>
              </w:rPr>
              <w:t>1.2.2.2</w:t>
            </w:r>
          </w:p>
        </w:tc>
        <w:tc>
          <w:tcPr>
            <w:tcW w:w="3858" w:type="dxa"/>
            <w:gridSpan w:val="2"/>
            <w:tcBorders>
              <w:top w:val="single" w:sz="4" w:space="0" w:color="auto"/>
              <w:left w:val="single" w:sz="4" w:space="0" w:color="auto"/>
              <w:bottom w:val="single" w:sz="4" w:space="0" w:color="auto"/>
              <w:right w:val="single" w:sz="4" w:space="0" w:color="auto"/>
            </w:tcBorders>
          </w:tcPr>
          <w:p w14:paraId="45FB8F5D" w14:textId="77777777" w:rsidR="002203A1" w:rsidRPr="00E50DF8" w:rsidRDefault="002203A1" w:rsidP="002203A1">
            <w:pPr>
              <w:spacing w:before="120" w:after="120"/>
              <w:rPr>
                <w:rFonts w:cs="Tahoma"/>
                <w:szCs w:val="20"/>
              </w:rPr>
            </w:pPr>
            <w:r w:rsidRPr="002203A1">
              <w:rPr>
                <w:rFonts w:cs="Tahoma"/>
                <w:szCs w:val="20"/>
              </w:rPr>
              <w:t>содержание оферты в части номенклатуры МТР, вида (перечня) работ или услуг</w:t>
            </w:r>
          </w:p>
        </w:tc>
        <w:tc>
          <w:tcPr>
            <w:tcW w:w="6125" w:type="dxa"/>
            <w:tcBorders>
              <w:top w:val="single" w:sz="4" w:space="0" w:color="auto"/>
              <w:left w:val="single" w:sz="4" w:space="0" w:color="auto"/>
              <w:bottom w:val="single" w:sz="4" w:space="0" w:color="auto"/>
              <w:right w:val="single" w:sz="4" w:space="0" w:color="auto"/>
            </w:tcBorders>
          </w:tcPr>
          <w:p w14:paraId="5EB7AEB0" w14:textId="77777777" w:rsidR="002203A1" w:rsidRPr="00E50DF8" w:rsidRDefault="002203A1" w:rsidP="002203A1">
            <w:pPr>
              <w:spacing w:before="120" w:after="120"/>
              <w:rPr>
                <w:rFonts w:cs="Tahoma"/>
                <w:szCs w:val="20"/>
              </w:rPr>
            </w:pPr>
            <w:r w:rsidRPr="002203A1">
              <w:rPr>
                <w:rFonts w:cs="Tahoma"/>
                <w:szCs w:val="20"/>
              </w:rPr>
              <w:t>содержание оферты в части номенклатуры МТР, вида (перечня) работ или услуг</w:t>
            </w:r>
          </w:p>
        </w:tc>
      </w:tr>
      <w:tr w:rsidR="002203A1" w:rsidRPr="002203A1" w14:paraId="366E7888"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1690D6D7" w14:textId="77777777" w:rsidR="002203A1" w:rsidRPr="002203A1" w:rsidRDefault="002203A1" w:rsidP="002203A1">
            <w:pPr>
              <w:rPr>
                <w:rFonts w:cs="Tahoma"/>
                <w:szCs w:val="20"/>
              </w:rPr>
            </w:pPr>
            <w:r w:rsidRPr="002203A1">
              <w:rPr>
                <w:rFonts w:cs="Tahoma"/>
                <w:szCs w:val="20"/>
              </w:rPr>
              <w:t>1.2.2.3</w:t>
            </w:r>
          </w:p>
        </w:tc>
        <w:tc>
          <w:tcPr>
            <w:tcW w:w="3858" w:type="dxa"/>
            <w:gridSpan w:val="2"/>
            <w:tcBorders>
              <w:top w:val="single" w:sz="4" w:space="0" w:color="auto"/>
              <w:left w:val="single" w:sz="4" w:space="0" w:color="auto"/>
              <w:bottom w:val="single" w:sz="4" w:space="0" w:color="auto"/>
              <w:right w:val="single" w:sz="4" w:space="0" w:color="auto"/>
            </w:tcBorders>
          </w:tcPr>
          <w:p w14:paraId="4D8EA503" w14:textId="77777777" w:rsidR="002203A1" w:rsidRPr="00E50DF8" w:rsidRDefault="002203A1" w:rsidP="002203A1">
            <w:pPr>
              <w:spacing w:before="120" w:after="120"/>
              <w:rPr>
                <w:rFonts w:cs="Tahoma"/>
                <w:szCs w:val="20"/>
              </w:rPr>
            </w:pPr>
            <w:r w:rsidRPr="002203A1">
              <w:rPr>
                <w:rFonts w:cs="Tahoma"/>
                <w:szCs w:val="20"/>
              </w:rPr>
              <w:t>содержание оферты в части срока поставки товаров, выполнения работ, оказания услуг</w:t>
            </w:r>
          </w:p>
        </w:tc>
        <w:tc>
          <w:tcPr>
            <w:tcW w:w="6125" w:type="dxa"/>
            <w:tcBorders>
              <w:top w:val="single" w:sz="4" w:space="0" w:color="auto"/>
              <w:left w:val="single" w:sz="4" w:space="0" w:color="auto"/>
              <w:bottom w:val="single" w:sz="4" w:space="0" w:color="auto"/>
              <w:right w:val="single" w:sz="4" w:space="0" w:color="auto"/>
            </w:tcBorders>
          </w:tcPr>
          <w:p w14:paraId="745D32B0" w14:textId="77777777" w:rsidR="002203A1" w:rsidRPr="00E50DF8" w:rsidRDefault="002203A1" w:rsidP="002203A1">
            <w:pPr>
              <w:spacing w:before="120" w:after="120"/>
              <w:rPr>
                <w:rFonts w:cs="Tahoma"/>
                <w:szCs w:val="20"/>
              </w:rPr>
            </w:pPr>
            <w:r w:rsidRPr="002203A1">
              <w:rPr>
                <w:rFonts w:cs="Tahoma"/>
                <w:szCs w:val="20"/>
              </w:rPr>
              <w:t>содержание оферты в части срока поставки товаров, выполнения работ, оказания услуг</w:t>
            </w:r>
          </w:p>
        </w:tc>
      </w:tr>
      <w:tr w:rsidR="002203A1" w:rsidRPr="002203A1" w14:paraId="2B01DE60"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4712D724" w14:textId="77777777" w:rsidR="002203A1" w:rsidRPr="002203A1" w:rsidRDefault="002203A1" w:rsidP="002203A1">
            <w:pPr>
              <w:rPr>
                <w:rFonts w:cs="Tahoma"/>
                <w:szCs w:val="20"/>
              </w:rPr>
            </w:pPr>
            <w:r w:rsidRPr="002203A1">
              <w:rPr>
                <w:rFonts w:cs="Tahoma"/>
                <w:szCs w:val="20"/>
              </w:rPr>
              <w:t>1.2.2.4</w:t>
            </w:r>
          </w:p>
        </w:tc>
        <w:tc>
          <w:tcPr>
            <w:tcW w:w="3858" w:type="dxa"/>
            <w:gridSpan w:val="2"/>
            <w:tcBorders>
              <w:top w:val="single" w:sz="4" w:space="0" w:color="auto"/>
              <w:left w:val="single" w:sz="4" w:space="0" w:color="auto"/>
              <w:bottom w:val="single" w:sz="4" w:space="0" w:color="auto"/>
              <w:right w:val="single" w:sz="4" w:space="0" w:color="auto"/>
            </w:tcBorders>
          </w:tcPr>
          <w:p w14:paraId="38D462D6" w14:textId="77777777" w:rsidR="002203A1" w:rsidRPr="00E50DF8" w:rsidRDefault="002203A1" w:rsidP="002203A1">
            <w:pPr>
              <w:spacing w:before="120" w:after="120"/>
              <w:rPr>
                <w:rFonts w:cs="Tahoma"/>
                <w:szCs w:val="20"/>
              </w:rPr>
            </w:pPr>
            <w:r w:rsidRPr="002203A1">
              <w:rPr>
                <w:rFonts w:cs="Tahoma"/>
                <w:szCs w:val="20"/>
              </w:rPr>
              <w:t>содержание оферты в части объема поставки, работ, услуг</w:t>
            </w:r>
          </w:p>
        </w:tc>
        <w:tc>
          <w:tcPr>
            <w:tcW w:w="6125" w:type="dxa"/>
            <w:tcBorders>
              <w:top w:val="single" w:sz="4" w:space="0" w:color="auto"/>
              <w:left w:val="single" w:sz="4" w:space="0" w:color="auto"/>
              <w:bottom w:val="single" w:sz="4" w:space="0" w:color="auto"/>
              <w:right w:val="single" w:sz="4" w:space="0" w:color="auto"/>
            </w:tcBorders>
          </w:tcPr>
          <w:p w14:paraId="46E06EA7" w14:textId="77777777" w:rsidR="002203A1" w:rsidRPr="00E50DF8" w:rsidRDefault="002203A1" w:rsidP="002203A1">
            <w:pPr>
              <w:spacing w:before="120" w:after="120"/>
              <w:rPr>
                <w:rFonts w:cs="Tahoma"/>
                <w:szCs w:val="20"/>
              </w:rPr>
            </w:pPr>
            <w:r w:rsidRPr="002203A1">
              <w:rPr>
                <w:rFonts w:cs="Tahoma"/>
                <w:szCs w:val="20"/>
              </w:rPr>
              <w:t>содержание оферты в части объема поставки, работ, услуг</w:t>
            </w:r>
          </w:p>
        </w:tc>
      </w:tr>
      <w:tr w:rsidR="002203A1" w:rsidRPr="002203A1" w14:paraId="735B2993"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01BCDD53" w14:textId="77777777" w:rsidR="002203A1" w:rsidRPr="002203A1" w:rsidRDefault="002203A1" w:rsidP="002203A1">
            <w:pPr>
              <w:rPr>
                <w:rFonts w:cs="Tahoma"/>
                <w:szCs w:val="20"/>
              </w:rPr>
            </w:pPr>
            <w:r w:rsidRPr="002203A1">
              <w:rPr>
                <w:rFonts w:cs="Tahoma"/>
                <w:szCs w:val="20"/>
              </w:rPr>
              <w:t>1.2.2.5</w:t>
            </w:r>
          </w:p>
        </w:tc>
        <w:tc>
          <w:tcPr>
            <w:tcW w:w="3858" w:type="dxa"/>
            <w:gridSpan w:val="2"/>
            <w:tcBorders>
              <w:top w:val="single" w:sz="4" w:space="0" w:color="auto"/>
              <w:left w:val="single" w:sz="4" w:space="0" w:color="auto"/>
              <w:bottom w:val="single" w:sz="4" w:space="0" w:color="auto"/>
              <w:right w:val="single" w:sz="4" w:space="0" w:color="auto"/>
            </w:tcBorders>
          </w:tcPr>
          <w:p w14:paraId="45836177" w14:textId="77777777" w:rsidR="002203A1" w:rsidRPr="00E50DF8" w:rsidRDefault="002203A1" w:rsidP="002203A1">
            <w:pPr>
              <w:spacing w:before="120" w:after="120"/>
              <w:rPr>
                <w:rFonts w:cs="Tahoma"/>
                <w:szCs w:val="20"/>
              </w:rPr>
            </w:pPr>
            <w:r w:rsidRPr="002203A1">
              <w:rPr>
                <w:rFonts w:cs="Tahoma"/>
                <w:szCs w:val="20"/>
              </w:rPr>
              <w:t>содержание оферты в части гарантий качества МТР, работ и услуг, представленных Участником</w:t>
            </w:r>
          </w:p>
        </w:tc>
        <w:tc>
          <w:tcPr>
            <w:tcW w:w="6125" w:type="dxa"/>
            <w:tcBorders>
              <w:top w:val="single" w:sz="4" w:space="0" w:color="auto"/>
              <w:left w:val="single" w:sz="4" w:space="0" w:color="auto"/>
              <w:bottom w:val="single" w:sz="4" w:space="0" w:color="auto"/>
              <w:right w:val="single" w:sz="4" w:space="0" w:color="auto"/>
            </w:tcBorders>
          </w:tcPr>
          <w:p w14:paraId="5C3EE16E" w14:textId="77777777" w:rsidR="002203A1" w:rsidRPr="00E50DF8" w:rsidRDefault="002203A1" w:rsidP="002203A1">
            <w:pPr>
              <w:spacing w:before="120" w:after="120"/>
              <w:rPr>
                <w:rFonts w:cs="Tahoma"/>
                <w:szCs w:val="20"/>
              </w:rPr>
            </w:pPr>
            <w:r w:rsidRPr="002203A1">
              <w:rPr>
                <w:rFonts w:cs="Tahoma"/>
                <w:szCs w:val="20"/>
              </w:rPr>
              <w:t>содержание оферты в части гарантий качества МТР, работ и услуг, представленных Участником</w:t>
            </w:r>
          </w:p>
        </w:tc>
      </w:tr>
      <w:tr w:rsidR="002203A1" w:rsidRPr="002203A1" w14:paraId="25EBB705"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0B56ECD5" w14:textId="77777777" w:rsidR="002203A1" w:rsidRPr="002203A1" w:rsidRDefault="002203A1" w:rsidP="002203A1">
            <w:pPr>
              <w:rPr>
                <w:rFonts w:cs="Tahoma"/>
                <w:szCs w:val="20"/>
              </w:rPr>
            </w:pPr>
            <w:r w:rsidRPr="002203A1">
              <w:rPr>
                <w:rFonts w:cs="Tahoma"/>
                <w:szCs w:val="20"/>
              </w:rPr>
              <w:t>1.2.2.6</w:t>
            </w:r>
          </w:p>
        </w:tc>
        <w:tc>
          <w:tcPr>
            <w:tcW w:w="3858" w:type="dxa"/>
            <w:gridSpan w:val="2"/>
            <w:tcBorders>
              <w:top w:val="single" w:sz="4" w:space="0" w:color="auto"/>
              <w:left w:val="single" w:sz="4" w:space="0" w:color="auto"/>
              <w:bottom w:val="single" w:sz="4" w:space="0" w:color="auto"/>
              <w:right w:val="single" w:sz="4" w:space="0" w:color="auto"/>
            </w:tcBorders>
          </w:tcPr>
          <w:p w14:paraId="20C867BF" w14:textId="77777777" w:rsidR="002203A1" w:rsidRPr="00E50DF8" w:rsidRDefault="002203A1" w:rsidP="002203A1">
            <w:pPr>
              <w:spacing w:before="120" w:after="120"/>
              <w:rPr>
                <w:rFonts w:cs="Tahoma"/>
                <w:szCs w:val="20"/>
              </w:rPr>
            </w:pPr>
            <w:r w:rsidRPr="002203A1">
              <w:rPr>
                <w:rFonts w:cs="Tahoma"/>
                <w:szCs w:val="20"/>
              </w:rPr>
              <w:t>Соответствие заявки по своему составу и (или) оформлению требованиям документации о закупке (в том числе не превышение НМЦ)</w:t>
            </w:r>
          </w:p>
        </w:tc>
        <w:tc>
          <w:tcPr>
            <w:tcW w:w="6125" w:type="dxa"/>
            <w:tcBorders>
              <w:top w:val="single" w:sz="4" w:space="0" w:color="auto"/>
              <w:left w:val="single" w:sz="4" w:space="0" w:color="auto"/>
              <w:bottom w:val="single" w:sz="4" w:space="0" w:color="auto"/>
              <w:right w:val="single" w:sz="4" w:space="0" w:color="auto"/>
            </w:tcBorders>
          </w:tcPr>
          <w:p w14:paraId="4340BEFD" w14:textId="77777777" w:rsidR="002203A1" w:rsidRPr="00E50DF8" w:rsidRDefault="002203A1" w:rsidP="002203A1">
            <w:pPr>
              <w:spacing w:before="120" w:after="120"/>
              <w:rPr>
                <w:rFonts w:cs="Tahoma"/>
                <w:szCs w:val="20"/>
              </w:rPr>
            </w:pPr>
            <w:r w:rsidRPr="002203A1">
              <w:rPr>
                <w:rFonts w:cs="Tahoma"/>
                <w:szCs w:val="20"/>
              </w:rPr>
              <w:t>Информация и документы заявки (в том числе отсутствие разногласий к исходному проекту договора)</w:t>
            </w:r>
          </w:p>
        </w:tc>
      </w:tr>
      <w:tr w:rsidR="002203A1" w:rsidRPr="002203A1" w14:paraId="12EDF234"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vAlign w:val="center"/>
          </w:tcPr>
          <w:p w14:paraId="5ED8FCC0" w14:textId="77777777" w:rsidR="002203A1" w:rsidRPr="002203A1" w:rsidRDefault="002203A1" w:rsidP="002203A1">
            <w:pPr>
              <w:rPr>
                <w:rFonts w:cs="Tahoma"/>
                <w:b/>
                <w:szCs w:val="20"/>
                <w:lang w:val="en-US"/>
              </w:rPr>
            </w:pPr>
            <w:r>
              <w:rPr>
                <w:rFonts w:cs="Tahoma"/>
                <w:b/>
                <w:szCs w:val="20"/>
              </w:rPr>
              <w:t>1.3</w:t>
            </w:r>
          </w:p>
        </w:tc>
        <w:tc>
          <w:tcPr>
            <w:tcW w:w="3843" w:type="dxa"/>
            <w:tcBorders>
              <w:top w:val="single" w:sz="4" w:space="0" w:color="auto"/>
              <w:left w:val="single" w:sz="4" w:space="0" w:color="auto"/>
              <w:bottom w:val="single" w:sz="4" w:space="0" w:color="auto"/>
              <w:right w:val="single" w:sz="4" w:space="0" w:color="auto"/>
            </w:tcBorders>
            <w:vAlign w:val="center"/>
          </w:tcPr>
          <w:p w14:paraId="45654BF5" w14:textId="77777777" w:rsidR="002203A1" w:rsidRPr="00E50DF8" w:rsidRDefault="002203A1" w:rsidP="002203A1">
            <w:pPr>
              <w:spacing w:before="120" w:after="120"/>
              <w:rPr>
                <w:rFonts w:cs="Tahoma"/>
                <w:b/>
                <w:szCs w:val="20"/>
              </w:rPr>
            </w:pPr>
            <w:r>
              <w:rPr>
                <w:rFonts w:cs="Tahoma"/>
                <w:b/>
                <w:szCs w:val="20"/>
              </w:rPr>
              <w:t>Требования к статусу коллективного участника / генеральных подрядчиков (исполнителей)</w:t>
            </w:r>
          </w:p>
        </w:tc>
        <w:tc>
          <w:tcPr>
            <w:tcW w:w="6140" w:type="dxa"/>
            <w:gridSpan w:val="2"/>
            <w:tcBorders>
              <w:top w:val="single" w:sz="4" w:space="0" w:color="auto"/>
              <w:left w:val="single" w:sz="4" w:space="0" w:color="auto"/>
              <w:bottom w:val="single" w:sz="4" w:space="0" w:color="auto"/>
              <w:right w:val="single" w:sz="4" w:space="0" w:color="auto"/>
            </w:tcBorders>
            <w:vAlign w:val="center"/>
          </w:tcPr>
          <w:p w14:paraId="5A1FD9A8" w14:textId="77777777" w:rsidR="002203A1" w:rsidRPr="00E50DF8" w:rsidRDefault="002203A1" w:rsidP="002203A1">
            <w:pPr>
              <w:spacing w:before="120" w:after="120"/>
              <w:rPr>
                <w:rFonts w:cs="Tahoma"/>
                <w:szCs w:val="20"/>
              </w:rPr>
            </w:pPr>
          </w:p>
        </w:tc>
      </w:tr>
      <w:tr w:rsidR="002203A1" w:rsidRPr="002203A1" w14:paraId="52963CB7"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4D716525" w14:textId="77777777" w:rsidR="002203A1" w:rsidRPr="002203A1" w:rsidRDefault="002203A1" w:rsidP="002203A1">
            <w:pPr>
              <w:rPr>
                <w:rFonts w:cs="Tahoma"/>
                <w:szCs w:val="20"/>
              </w:rPr>
            </w:pPr>
            <w:r w:rsidRPr="002203A1">
              <w:rPr>
                <w:rFonts w:cs="Tahoma"/>
                <w:szCs w:val="20"/>
              </w:rPr>
              <w:t>1.3.1</w:t>
            </w:r>
          </w:p>
        </w:tc>
        <w:tc>
          <w:tcPr>
            <w:tcW w:w="3858" w:type="dxa"/>
            <w:gridSpan w:val="2"/>
            <w:tcBorders>
              <w:top w:val="single" w:sz="4" w:space="0" w:color="auto"/>
              <w:left w:val="single" w:sz="4" w:space="0" w:color="auto"/>
              <w:bottom w:val="single" w:sz="4" w:space="0" w:color="auto"/>
              <w:right w:val="single" w:sz="4" w:space="0" w:color="auto"/>
            </w:tcBorders>
          </w:tcPr>
          <w:p w14:paraId="12421562" w14:textId="77777777" w:rsidR="002203A1" w:rsidRPr="00E50DF8" w:rsidRDefault="002203A1" w:rsidP="002203A1">
            <w:pPr>
              <w:spacing w:before="120" w:after="120"/>
              <w:rPr>
                <w:rFonts w:cs="Tahoma"/>
                <w:szCs w:val="20"/>
              </w:rPr>
            </w:pPr>
            <w:r w:rsidRPr="002203A1">
              <w:rPr>
                <w:rFonts w:cs="Tahoma"/>
                <w:szCs w:val="20"/>
              </w:rPr>
              <w:t>Соответствие участника требованиям к коллективному участнику</w:t>
            </w:r>
          </w:p>
        </w:tc>
        <w:tc>
          <w:tcPr>
            <w:tcW w:w="6125" w:type="dxa"/>
            <w:tcBorders>
              <w:top w:val="single" w:sz="4" w:space="0" w:color="auto"/>
              <w:left w:val="single" w:sz="4" w:space="0" w:color="auto"/>
              <w:bottom w:val="single" w:sz="4" w:space="0" w:color="auto"/>
              <w:right w:val="single" w:sz="4" w:space="0" w:color="auto"/>
            </w:tcBorders>
          </w:tcPr>
          <w:p w14:paraId="0C3B1B62" w14:textId="77777777" w:rsidR="002203A1" w:rsidRPr="00E50DF8" w:rsidRDefault="002203A1" w:rsidP="002203A1">
            <w:pPr>
              <w:spacing w:before="120" w:after="120"/>
              <w:rPr>
                <w:rFonts w:cs="Tahoma"/>
                <w:szCs w:val="20"/>
              </w:rPr>
            </w:pPr>
            <w:r w:rsidRPr="002203A1">
              <w:rPr>
                <w:rFonts w:cs="Tahoma"/>
                <w:szCs w:val="20"/>
              </w:rPr>
              <w:t xml:space="preserve">Документы, представленные участником закупки в соответствии с требованиями раздела «Участие коллективных участников» закупочной документации (соглашения между организациями, составляющими коллективного участника; </w:t>
            </w:r>
            <w:r w:rsidRPr="002203A1">
              <w:rPr>
                <w:rFonts w:cs="Tahoma"/>
                <w:szCs w:val="20"/>
              </w:rPr>
              <w:lastRenderedPageBreak/>
              <w:t>сведения о распределении объемов выполнения работ, оказания услуг между организациями, составляющими коллективного участника)</w:t>
            </w:r>
          </w:p>
        </w:tc>
      </w:tr>
      <w:tr w:rsidR="002203A1" w:rsidRPr="002203A1" w14:paraId="54D0B392"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68A42892" w14:textId="77777777" w:rsidR="002203A1" w:rsidRPr="002203A1" w:rsidRDefault="002203A1" w:rsidP="002203A1">
            <w:pPr>
              <w:rPr>
                <w:rFonts w:cs="Tahoma"/>
                <w:szCs w:val="20"/>
              </w:rPr>
            </w:pPr>
            <w:r w:rsidRPr="002203A1">
              <w:rPr>
                <w:rFonts w:cs="Tahoma"/>
                <w:szCs w:val="20"/>
              </w:rPr>
              <w:lastRenderedPageBreak/>
              <w:t>1.3.2</w:t>
            </w:r>
          </w:p>
        </w:tc>
        <w:tc>
          <w:tcPr>
            <w:tcW w:w="3858" w:type="dxa"/>
            <w:gridSpan w:val="2"/>
            <w:tcBorders>
              <w:top w:val="single" w:sz="4" w:space="0" w:color="auto"/>
              <w:left w:val="single" w:sz="4" w:space="0" w:color="auto"/>
              <w:bottom w:val="single" w:sz="4" w:space="0" w:color="auto"/>
              <w:right w:val="single" w:sz="4" w:space="0" w:color="auto"/>
            </w:tcBorders>
          </w:tcPr>
          <w:p w14:paraId="7CB55F0C" w14:textId="77777777" w:rsidR="002203A1" w:rsidRPr="002203A1" w:rsidRDefault="002203A1" w:rsidP="002203A1">
            <w:pPr>
              <w:spacing w:before="120" w:after="120"/>
              <w:rPr>
                <w:rFonts w:cs="Tahoma"/>
                <w:szCs w:val="20"/>
                <w:lang w:val="en-US"/>
              </w:rPr>
            </w:pPr>
            <w:r w:rsidRPr="002203A1">
              <w:rPr>
                <w:rFonts w:cs="Tahoma"/>
                <w:szCs w:val="20"/>
              </w:rPr>
              <w:t>Соответствие Участника требованиям к генеральному исполнителю (подрядчику)</w:t>
            </w:r>
          </w:p>
        </w:tc>
        <w:tc>
          <w:tcPr>
            <w:tcW w:w="6125" w:type="dxa"/>
            <w:tcBorders>
              <w:top w:val="single" w:sz="4" w:space="0" w:color="auto"/>
              <w:left w:val="single" w:sz="4" w:space="0" w:color="auto"/>
              <w:bottom w:val="single" w:sz="4" w:space="0" w:color="auto"/>
              <w:right w:val="single" w:sz="4" w:space="0" w:color="auto"/>
            </w:tcBorders>
          </w:tcPr>
          <w:p w14:paraId="550C52C8" w14:textId="77777777" w:rsidR="002203A1" w:rsidRPr="00E50DF8" w:rsidRDefault="002203A1" w:rsidP="002203A1">
            <w:pPr>
              <w:spacing w:before="120" w:after="120"/>
              <w:rPr>
                <w:rFonts w:cs="Tahoma"/>
                <w:szCs w:val="20"/>
              </w:rPr>
            </w:pPr>
            <w:r w:rsidRPr="002203A1">
              <w:rPr>
                <w:rFonts w:cs="Tahoma"/>
                <w:szCs w:val="20"/>
              </w:rPr>
              <w:t>Документы, представленные участником закупки в соответствии с требованиями раздела «Участие генеральных исполнителей (подрядчиков)» закупочной документации (письма от соисполнителей, субподрядчиков, подтверждающие их согласие на привлечение в качестве соисполнителя, субподрядчика, сведения о распределении объемов работ, услуг между генеральным исполнителем (подрядчиком) и соисполнителями, субподрядчиками</w:t>
            </w:r>
          </w:p>
        </w:tc>
      </w:tr>
    </w:tbl>
    <w:p w14:paraId="204C03A6" w14:textId="27179DAD" w:rsidR="00000000" w:rsidRDefault="00FF2F8C"/>
    <w:p w14:paraId="5008C57F" w14:textId="7B8D7632" w:rsidR="00E50DF8" w:rsidRDefault="00E50DF8"/>
    <w:p w14:paraId="7CFC4CEE" w14:textId="76202E89" w:rsidR="00E50DF8" w:rsidRDefault="00E50DF8"/>
    <w:p w14:paraId="4BA62326" w14:textId="3F9F3981" w:rsidR="00E50DF8" w:rsidRDefault="00E50DF8"/>
    <w:p w14:paraId="5A6DD564" w14:textId="42A03AC4" w:rsidR="00E50DF8" w:rsidRDefault="00E50DF8"/>
    <w:p w14:paraId="17FB3817" w14:textId="1BA37764" w:rsidR="00E50DF8" w:rsidRDefault="00E50DF8">
      <w:pPr>
        <w:spacing w:after="160" w:line="259" w:lineRule="auto"/>
      </w:pPr>
      <w:r>
        <w:br w:type="page"/>
      </w:r>
      <w:bookmarkStart w:id="0" w:name="_GoBack"/>
      <w:bookmarkEnd w:id="0"/>
    </w:p>
    <w:p w14:paraId="32A6EDDC" w14:textId="77777777" w:rsidR="00E50DF8" w:rsidRPr="00E50DF8" w:rsidRDefault="00E50DF8" w:rsidP="00E50DF8">
      <w:pPr>
        <w:numPr>
          <w:ilvl w:val="0"/>
          <w:numId w:val="7"/>
        </w:numPr>
        <w:spacing w:line="276" w:lineRule="auto"/>
        <w:contextualSpacing/>
        <w:rPr>
          <w:b/>
          <w:lang w:eastAsia="en-US"/>
        </w:rPr>
      </w:pPr>
      <w:r w:rsidRPr="00E50DF8">
        <w:rPr>
          <w:b/>
          <w:lang w:eastAsia="en-US"/>
        </w:rPr>
        <w:lastRenderedPageBreak/>
        <w:t xml:space="preserve">Критерии оценки  </w:t>
      </w:r>
    </w:p>
    <w:p w14:paraId="48FFE2AB" w14:textId="77777777" w:rsidR="00E50DF8" w:rsidRPr="00E50DF8" w:rsidRDefault="00E50DF8" w:rsidP="00E50DF8">
      <w:pPr>
        <w:spacing w:line="276" w:lineRule="auto"/>
        <w:ind w:left="1440"/>
        <w:contextualSpacing/>
        <w:rPr>
          <w:b/>
          <w:lang w:eastAsia="en-US"/>
        </w:rPr>
      </w:pPr>
    </w:p>
    <w:tbl>
      <w:tblPr>
        <w:tblW w:w="73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6521"/>
      </w:tblGrid>
      <w:tr w:rsidR="00E50DF8" w:rsidRPr="00E50DF8" w14:paraId="6B1545B6" w14:textId="77777777" w:rsidTr="00A62DD7">
        <w:trPr>
          <w:trHeight w:val="390"/>
        </w:trPr>
        <w:tc>
          <w:tcPr>
            <w:tcW w:w="851" w:type="dxa"/>
            <w:vAlign w:val="center"/>
          </w:tcPr>
          <w:p w14:paraId="1BA79A7B" w14:textId="77777777" w:rsidR="00E50DF8" w:rsidRPr="00E50DF8" w:rsidRDefault="00E50DF8" w:rsidP="00E50DF8">
            <w:pPr>
              <w:spacing w:line="276" w:lineRule="auto"/>
              <w:jc w:val="center"/>
              <w:rPr>
                <w:lang w:eastAsia="en-US"/>
              </w:rPr>
            </w:pPr>
            <w:r w:rsidRPr="00E50DF8">
              <w:rPr>
                <w:lang w:eastAsia="en-US"/>
              </w:rPr>
              <w:t>№</w:t>
            </w:r>
          </w:p>
          <w:p w14:paraId="07DE2ACB" w14:textId="77777777" w:rsidR="00E50DF8" w:rsidRPr="00E50DF8" w:rsidRDefault="00E50DF8" w:rsidP="00E50DF8">
            <w:pPr>
              <w:spacing w:line="276" w:lineRule="auto"/>
              <w:jc w:val="center"/>
              <w:rPr>
                <w:lang w:eastAsia="en-US"/>
              </w:rPr>
            </w:pPr>
          </w:p>
        </w:tc>
        <w:tc>
          <w:tcPr>
            <w:tcW w:w="6521" w:type="dxa"/>
            <w:vAlign w:val="center"/>
          </w:tcPr>
          <w:p w14:paraId="711C5382" w14:textId="77777777" w:rsidR="00E50DF8" w:rsidRPr="00E50DF8" w:rsidRDefault="00E50DF8" w:rsidP="00E50DF8">
            <w:pPr>
              <w:spacing w:line="276" w:lineRule="auto"/>
              <w:rPr>
                <w:lang w:eastAsia="en-US"/>
              </w:rPr>
            </w:pPr>
            <w:r w:rsidRPr="00E50DF8">
              <w:rPr>
                <w:lang w:eastAsia="en-US"/>
              </w:rPr>
              <w:t>Критерий</w:t>
            </w:r>
          </w:p>
          <w:p w14:paraId="66BC910B" w14:textId="77777777" w:rsidR="00E50DF8" w:rsidRPr="00E50DF8" w:rsidRDefault="00E50DF8" w:rsidP="00E50DF8">
            <w:pPr>
              <w:spacing w:line="276" w:lineRule="auto"/>
              <w:jc w:val="center"/>
              <w:rPr>
                <w:lang w:eastAsia="en-US"/>
              </w:rPr>
            </w:pPr>
          </w:p>
        </w:tc>
      </w:tr>
      <w:tr w:rsidR="00E50DF8" w:rsidRPr="00E50DF8" w14:paraId="3BFE0ED7" w14:textId="77777777" w:rsidTr="00A62DD7">
        <w:trPr>
          <w:trHeight w:val="210"/>
        </w:trPr>
        <w:tc>
          <w:tcPr>
            <w:tcW w:w="851" w:type="dxa"/>
            <w:hideMark/>
          </w:tcPr>
          <w:p w14:paraId="2A20347B" w14:textId="77777777" w:rsidR="00E50DF8" w:rsidRPr="00E50DF8" w:rsidRDefault="00E50DF8" w:rsidP="00E50DF8">
            <w:pPr>
              <w:spacing w:line="276" w:lineRule="auto"/>
              <w:rPr>
                <w:b/>
                <w:lang w:eastAsia="en-US"/>
              </w:rPr>
            </w:pPr>
            <w:r w:rsidRPr="00E50DF8">
              <w:rPr>
                <w:b/>
                <w:lang w:eastAsia="en-US"/>
              </w:rPr>
              <w:t xml:space="preserve">1 </w:t>
            </w:r>
          </w:p>
        </w:tc>
        <w:tc>
          <w:tcPr>
            <w:tcW w:w="6521" w:type="dxa"/>
            <w:hideMark/>
          </w:tcPr>
          <w:p w14:paraId="308A12C0" w14:textId="77777777" w:rsidR="00E50DF8" w:rsidRPr="00E50DF8" w:rsidRDefault="00E50DF8" w:rsidP="00E50DF8">
            <w:pPr>
              <w:spacing w:line="276" w:lineRule="auto"/>
              <w:rPr>
                <w:b/>
                <w:lang w:val="en-US" w:eastAsia="en-US"/>
              </w:rPr>
            </w:pPr>
            <w:r w:rsidRPr="00E50DF8">
              <w:rPr>
                <w:rFonts w:cs="Tahoma"/>
                <w:b/>
                <w:szCs w:val="20"/>
                <w:lang w:eastAsia="en-US"/>
              </w:rPr>
              <w:t>Стоимость предложения</w:t>
            </w:r>
          </w:p>
        </w:tc>
      </w:tr>
    </w:tbl>
    <w:p w14:paraId="1C8C25B3" w14:textId="77777777" w:rsidR="00E50DF8" w:rsidRPr="00E50DF8" w:rsidRDefault="00E50DF8" w:rsidP="00E50DF8">
      <w:pPr>
        <w:spacing w:line="276" w:lineRule="auto"/>
        <w:ind w:left="1440"/>
        <w:contextualSpacing/>
        <w:rPr>
          <w:b/>
          <w:lang w:eastAsia="en-US"/>
        </w:rPr>
      </w:pPr>
    </w:p>
    <w:p w14:paraId="478F0477" w14:textId="77777777" w:rsidR="00E50DF8" w:rsidRPr="00E50DF8" w:rsidRDefault="00E50DF8" w:rsidP="00E50DF8">
      <w:pPr>
        <w:spacing w:line="276" w:lineRule="auto"/>
        <w:ind w:left="1440"/>
        <w:contextualSpacing/>
        <w:rPr>
          <w:b/>
          <w:lang w:eastAsia="en-US"/>
        </w:rPr>
      </w:pPr>
    </w:p>
    <w:p w14:paraId="54AB2B29" w14:textId="77777777" w:rsidR="00E50DF8" w:rsidRPr="00E50DF8" w:rsidRDefault="00E50DF8" w:rsidP="00E50DF8">
      <w:pPr>
        <w:jc w:val="both"/>
        <w:rPr>
          <w:rFonts w:cs="Tahoma"/>
          <w:szCs w:val="20"/>
          <w:lang w:eastAsia="x-none"/>
        </w:rPr>
      </w:pPr>
    </w:p>
    <w:p w14:paraId="45A3AD3E" w14:textId="77777777" w:rsidR="00E50DF8" w:rsidRPr="00E50DF8" w:rsidRDefault="00E50DF8" w:rsidP="00E50DF8">
      <w:pPr>
        <w:jc w:val="both"/>
        <w:rPr>
          <w:rFonts w:cs="Tahoma"/>
          <w:b/>
          <w:sz w:val="12"/>
          <w:szCs w:val="12"/>
          <w:lang w:eastAsia="x-none"/>
        </w:rPr>
      </w:pPr>
    </w:p>
    <w:p w14:paraId="333A0C33" w14:textId="77777777" w:rsidR="00E50DF8" w:rsidRPr="00E50DF8" w:rsidRDefault="00E50DF8" w:rsidP="00E50DF8">
      <w:pPr>
        <w:spacing w:line="276" w:lineRule="auto"/>
        <w:rPr>
          <w:b/>
          <w:lang w:eastAsia="en-US"/>
        </w:rPr>
      </w:pPr>
      <w:r w:rsidRPr="00E50DF8">
        <w:rPr>
          <w:rFonts w:cs="Tahoma"/>
          <w:szCs w:val="20"/>
        </w:rPr>
        <w:t xml:space="preserve">          При оценке заявок Участников используется четырехбалльная шкала.</w:t>
      </w:r>
    </w:p>
    <w:p w14:paraId="54F2D0D9" w14:textId="77777777" w:rsidR="00E50DF8" w:rsidRPr="00E50DF8" w:rsidRDefault="00E50DF8" w:rsidP="00E50DF8">
      <w:pPr>
        <w:jc w:val="both"/>
        <w:rPr>
          <w:rFonts w:cs="Tahoma"/>
          <w:szCs w:val="20"/>
          <w:lang w:eastAsia="x-none"/>
        </w:rPr>
      </w:pPr>
    </w:p>
    <w:p w14:paraId="02430A40" w14:textId="77777777" w:rsidR="00E50DF8" w:rsidRPr="00E50DF8" w:rsidRDefault="00E50DF8" w:rsidP="00E50DF8">
      <w:pPr>
        <w:jc w:val="both"/>
        <w:rPr>
          <w:rFonts w:cs="Tahoma"/>
          <w:b/>
          <w:sz w:val="12"/>
          <w:szCs w:val="12"/>
          <w:lang w:eastAsia="x-none"/>
        </w:rPr>
      </w:pPr>
    </w:p>
    <w:p w14:paraId="60ECDE90" w14:textId="77777777" w:rsidR="00E50DF8" w:rsidRPr="00E50DF8" w:rsidRDefault="00E50DF8" w:rsidP="00E50DF8">
      <w:pPr>
        <w:ind w:firstLine="708"/>
        <w:jc w:val="both"/>
        <w:rPr>
          <w:rFonts w:cs="Tahoma"/>
          <w:szCs w:val="20"/>
          <w:lang w:eastAsia="x-none"/>
        </w:rPr>
      </w:pPr>
      <w:r w:rsidRPr="00E50DF8">
        <w:rPr>
          <w:rFonts w:cs="Tahoma"/>
          <w:szCs w:val="20"/>
          <w:lang w:eastAsia="x-none"/>
        </w:rPr>
        <w:t>По критерию «Стоимость предложения» оценка производится в соответствии со следующей методикой:</w:t>
      </w:r>
    </w:p>
    <w:p w14:paraId="7A2325AF" w14:textId="77777777" w:rsidR="00E50DF8" w:rsidRPr="00E50DF8" w:rsidRDefault="00E50DF8" w:rsidP="00E50DF8">
      <w:pPr>
        <w:jc w:val="both"/>
        <w:rPr>
          <w:rFonts w:cs="Tahoma"/>
          <w:szCs w:val="20"/>
          <w:lang w:eastAsia="en-US"/>
        </w:rPr>
      </w:pPr>
    </w:p>
    <w:p w14:paraId="3169A695" w14:textId="77777777" w:rsidR="00E50DF8" w:rsidRPr="00E50DF8" w:rsidRDefault="00E50DF8" w:rsidP="00E50DF8">
      <w:pPr>
        <w:jc w:val="both"/>
        <w:rPr>
          <w:rFonts w:cs="Tahoma"/>
          <w:sz w:val="12"/>
          <w:szCs w:val="12"/>
          <w:lang w:eastAsia="x-none"/>
        </w:rPr>
      </w:pPr>
    </w:p>
    <w:p w14:paraId="3D286D48" w14:textId="77777777" w:rsidR="00E50DF8" w:rsidRPr="00E50DF8" w:rsidRDefault="00E50DF8" w:rsidP="00E50DF8">
      <w:pPr>
        <w:ind w:firstLine="708"/>
        <w:rPr>
          <w:rFonts w:cs="Tahoma"/>
        </w:rPr>
      </w:pPr>
      <w:r w:rsidRPr="00E50DF8">
        <w:rPr>
          <w:rFonts w:cs="Tahoma"/>
        </w:rPr>
        <w:t>Балльная оценка каждой заявки по критерию «Стоимость предложения» определяется по следующей формуле:</w:t>
      </w:r>
    </w:p>
    <w:p w14:paraId="52F5441D" w14:textId="77777777" w:rsidR="00E50DF8" w:rsidRPr="00E50DF8" w:rsidRDefault="00E50DF8" w:rsidP="00E50DF8">
      <w:pPr>
        <w:rPr>
          <w:rFonts w:cs="Tahoma"/>
          <w:sz w:val="12"/>
          <w:szCs w:val="12"/>
        </w:rPr>
      </w:pPr>
    </w:p>
    <w:p w14:paraId="2642E806" w14:textId="77777777" w:rsidR="00E50DF8" w:rsidRPr="00E50DF8" w:rsidRDefault="00E50DF8" w:rsidP="00E50DF8">
      <w:pPr>
        <w:rPr>
          <w:rFonts w:cs="Tahoma"/>
        </w:rPr>
      </w:pPr>
      <m:oMathPara>
        <m:oMathParaPr>
          <m:jc m:val="left"/>
        </m:oMathParaPr>
        <m:oMath>
          <m:sSub>
            <m:sSubPr>
              <m:ctrlPr>
                <w:rPr>
                  <w:rFonts w:ascii="Cambria Math" w:hAnsi="Cambria Math"/>
                  <w:i/>
                  <w:lang w:val="en-US"/>
                </w:rPr>
              </m:ctrlPr>
            </m:sSubPr>
            <m:e>
              <m:r>
                <w:rPr>
                  <w:rFonts w:ascii="Cambria Math" w:hAnsi="Cambria Math" w:cs="Tahoma"/>
                  <w:lang w:val="en-US"/>
                </w:rPr>
                <m:t>К1</m:t>
              </m:r>
            </m:e>
            <m:sub/>
          </m:sSub>
          <m:r>
            <w:rPr>
              <w:rFonts w:ascii="Cambria Math" w:cs="Tahoma"/>
            </w:rPr>
            <m:t>=</m:t>
          </m:r>
          <m:f>
            <m:fPr>
              <m:ctrlPr>
                <w:rPr>
                  <w:rFonts w:ascii="Cambria Math" w:hAnsi="Cambria Math"/>
                  <w:i/>
                  <w:lang w:val="en-US"/>
                </w:rPr>
              </m:ctrlPr>
            </m:fPr>
            <m:num>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min</m:t>
                  </m:r>
                </m:sub>
              </m:sSub>
            </m:num>
            <m:den>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i</m:t>
                  </m:r>
                </m:sub>
              </m:sSub>
            </m:den>
          </m:f>
          <m:r>
            <w:rPr>
              <w:rFonts w:ascii="Cambria Math" w:cs="Tahoma"/>
            </w:rPr>
            <m:t>х</m:t>
          </m:r>
          <m:r>
            <w:rPr>
              <w:rFonts w:ascii="Cambria Math" w:cs="Tahoma"/>
            </w:rPr>
            <m:t xml:space="preserve"> </m:t>
          </m:r>
          <m:r>
            <w:rPr>
              <w:rFonts w:ascii="Cambria Math" w:hAnsi="Cambria Math" w:cs="Tahoma"/>
              <w:lang w:val="en-US"/>
            </w:rPr>
            <m:t>4</m:t>
          </m:r>
        </m:oMath>
      </m:oMathPara>
    </w:p>
    <w:p w14:paraId="6FCBFFB3" w14:textId="77777777" w:rsidR="00E50DF8" w:rsidRPr="00E50DF8" w:rsidRDefault="00E50DF8" w:rsidP="00E50DF8">
      <w:pPr>
        <w:rPr>
          <w:rFonts w:cs="Tahoma"/>
          <w:sz w:val="12"/>
          <w:szCs w:val="12"/>
        </w:rPr>
      </w:pPr>
    </w:p>
    <w:p w14:paraId="001D67D9" w14:textId="77777777" w:rsidR="00E50DF8" w:rsidRPr="00E50DF8" w:rsidRDefault="00E50DF8" w:rsidP="00E50DF8">
      <w:pPr>
        <w:rPr>
          <w:rFonts w:cs="Tahoma"/>
        </w:rPr>
      </w:pPr>
      <w:r w:rsidRPr="00E50DF8">
        <w:rPr>
          <w:rFonts w:cs="Tahoma"/>
        </w:rPr>
        <w:t xml:space="preserve">К1  – баллы, присуждаемые </w:t>
      </w:r>
      <w:r w:rsidRPr="00E50DF8">
        <w:rPr>
          <w:rFonts w:cs="Tahoma"/>
          <w:lang w:val="en-US"/>
        </w:rPr>
        <w:t>i</w:t>
      </w:r>
      <w:r w:rsidRPr="00E50DF8">
        <w:rPr>
          <w:rFonts w:cs="Tahoma"/>
        </w:rPr>
        <w:t>-му участнику;</w:t>
      </w:r>
    </w:p>
    <w:p w14:paraId="0325A004" w14:textId="77777777" w:rsidR="00E50DF8" w:rsidRPr="00E50DF8" w:rsidRDefault="00E50DF8" w:rsidP="00E50DF8">
      <w:pPr>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min</m:t>
            </m:r>
          </m:sub>
        </m:sSub>
      </m:oMath>
      <w:r w:rsidRPr="00E50DF8">
        <w:rPr>
          <w:rFonts w:cs="Tahoma"/>
        </w:rPr>
        <w:t xml:space="preserve"> – минимальная сумма цен за единицу услуги </w:t>
      </w:r>
      <w:r w:rsidRPr="00E50DF8">
        <w:rPr>
          <w:rFonts w:cs="Tahoma"/>
          <w:szCs w:val="20"/>
        </w:rPr>
        <w:t>без НДС</w:t>
      </w:r>
      <w:r w:rsidRPr="00E50DF8">
        <w:rPr>
          <w:rFonts w:cs="Tahoma"/>
        </w:rPr>
        <w:t>, предложенная Участниками;</w:t>
      </w:r>
    </w:p>
    <w:p w14:paraId="55786510" w14:textId="77777777" w:rsidR="00E50DF8" w:rsidRPr="00E50DF8" w:rsidRDefault="00E50DF8" w:rsidP="00E50DF8">
      <w:pPr>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i</m:t>
            </m:r>
          </m:sub>
        </m:sSub>
      </m:oMath>
      <w:r w:rsidRPr="00E50DF8">
        <w:rPr>
          <w:rFonts w:cs="Tahoma"/>
        </w:rPr>
        <w:t xml:space="preserve">     – Общая сумма цен за единицу услуги </w:t>
      </w:r>
      <w:r w:rsidRPr="00E50DF8">
        <w:rPr>
          <w:rFonts w:cs="Tahoma"/>
          <w:szCs w:val="20"/>
        </w:rPr>
        <w:t xml:space="preserve">без НДС </w:t>
      </w:r>
      <w:r w:rsidRPr="00E50DF8">
        <w:rPr>
          <w:rFonts w:cs="Tahoma"/>
        </w:rPr>
        <w:t xml:space="preserve">заявки </w:t>
      </w:r>
      <w:r w:rsidRPr="00E50DF8">
        <w:rPr>
          <w:rFonts w:cs="Tahoma"/>
          <w:lang w:val="en-US"/>
        </w:rPr>
        <w:t>i</w:t>
      </w:r>
      <w:r w:rsidRPr="00E50DF8">
        <w:rPr>
          <w:rFonts w:cs="Tahoma"/>
        </w:rPr>
        <w:t>-го Участника;</w:t>
      </w:r>
    </w:p>
    <w:p w14:paraId="06C9F417" w14:textId="77777777" w:rsidR="00E50DF8" w:rsidRPr="00E50DF8" w:rsidRDefault="00E50DF8" w:rsidP="00E50DF8">
      <w:pPr>
        <w:rPr>
          <w:rFonts w:cs="Tahoma"/>
        </w:rPr>
      </w:pPr>
      <w:r w:rsidRPr="00E50DF8">
        <w:rPr>
          <w:rFonts w:cs="Tahoma"/>
          <w:lang w:val="en-US"/>
        </w:rPr>
        <w:t>i</w:t>
      </w:r>
      <w:r w:rsidRPr="00E50DF8">
        <w:rPr>
          <w:rFonts w:cs="Tahoma"/>
        </w:rPr>
        <w:t xml:space="preserve"> – участник закупки.</w:t>
      </w:r>
    </w:p>
    <w:p w14:paraId="0CA5CF61" w14:textId="77777777" w:rsidR="00E50DF8" w:rsidRPr="00E50DF8" w:rsidRDefault="00E50DF8" w:rsidP="00E50DF8">
      <w:pPr>
        <w:rPr>
          <w:rFonts w:cs="Tahoma"/>
        </w:rPr>
      </w:pPr>
    </w:p>
    <w:p w14:paraId="5011787B" w14:textId="77777777" w:rsidR="00E50DF8" w:rsidRPr="00E50DF8" w:rsidRDefault="00E50DF8" w:rsidP="00E50DF8">
      <w:pPr>
        <w:ind w:firstLine="708"/>
        <w:rPr>
          <w:rFonts w:cs="Tahoma"/>
        </w:rPr>
      </w:pPr>
      <w:r w:rsidRPr="00E50DF8">
        <w:rPr>
          <w:rFonts w:cs="Tahoma"/>
        </w:rPr>
        <w:t>Значения баллов, полученные по данной формуле, округляются до четырех знаков после запятой.</w:t>
      </w:r>
    </w:p>
    <w:p w14:paraId="4947E205" w14:textId="77777777" w:rsidR="00E50DF8" w:rsidRPr="00E50DF8" w:rsidRDefault="00E50DF8" w:rsidP="00E50DF8">
      <w:pPr>
        <w:jc w:val="both"/>
        <w:rPr>
          <w:rFonts w:cs="Tahoma"/>
          <w:szCs w:val="20"/>
          <w:lang w:eastAsia="en-US"/>
        </w:rPr>
      </w:pPr>
    </w:p>
    <w:p w14:paraId="6927F12C" w14:textId="77777777" w:rsidR="00E50DF8" w:rsidRPr="00E50DF8" w:rsidRDefault="00E50DF8"/>
    <w:sectPr w:rsidR="00E50DF8" w:rsidRPr="00E50DF8">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B38DAB8" w14:textId="77777777" w:rsidR="00FF2F8C" w:rsidRDefault="00FF2F8C" w:rsidP="00A2008E">
      <w:r>
        <w:separator/>
      </w:r>
    </w:p>
  </w:endnote>
  <w:endnote w:type="continuationSeparator" w:id="0">
    <w:p w14:paraId="5DA629EE" w14:textId="77777777" w:rsidR="00FF2F8C" w:rsidRDefault="00FF2F8C" w:rsidP="00A200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altName w:val="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D10A854" w14:textId="77777777" w:rsidR="00FF2F8C" w:rsidRDefault="00FF2F8C" w:rsidP="00A2008E">
      <w:r>
        <w:separator/>
      </w:r>
    </w:p>
  </w:footnote>
  <w:footnote w:type="continuationSeparator" w:id="0">
    <w:p w14:paraId="4F0B98A1" w14:textId="77777777" w:rsidR="00FF2F8C" w:rsidRDefault="00FF2F8C" w:rsidP="00A2008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6547A8"/>
    <w:multiLevelType w:val="hybridMultilevel"/>
    <w:tmpl w:val="565429BA"/>
    <w:lvl w:ilvl="0" w:tplc="47C6DE22">
      <w:start w:val="1"/>
      <w:numFmt w:val="upperRoman"/>
      <w:lvlText w:val="%1."/>
      <w:lvlJc w:val="left"/>
      <w:pPr>
        <w:ind w:left="1440" w:hanging="7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 w15:restartNumberingAfterBreak="0">
    <w:nsid w:val="0F9860E8"/>
    <w:multiLevelType w:val="hybridMultilevel"/>
    <w:tmpl w:val="D7D6C21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15E063DF"/>
    <w:multiLevelType w:val="hybridMultilevel"/>
    <w:tmpl w:val="969C768A"/>
    <w:lvl w:ilvl="0" w:tplc="E7B25BA0">
      <w:start w:val="1"/>
      <w:numFmt w:val="upperRoman"/>
      <w:lvlText w:val="%1."/>
      <w:lvlJc w:val="left"/>
      <w:pPr>
        <w:ind w:left="1440" w:hanging="7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15:restartNumberingAfterBreak="0">
    <w:nsid w:val="1F6D55A6"/>
    <w:multiLevelType w:val="hybridMultilevel"/>
    <w:tmpl w:val="565429BA"/>
    <w:lvl w:ilvl="0" w:tplc="47C6DE22">
      <w:start w:val="1"/>
      <w:numFmt w:val="upperRoman"/>
      <w:lvlText w:val="%1."/>
      <w:lvlJc w:val="left"/>
      <w:pPr>
        <w:ind w:left="1440" w:hanging="7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 w15:restartNumberingAfterBreak="0">
    <w:nsid w:val="478A395C"/>
    <w:multiLevelType w:val="multilevel"/>
    <w:tmpl w:val="5D38C374"/>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314"/>
        </w:tabs>
        <w:ind w:left="1314" w:hanging="1134"/>
      </w:pPr>
      <w:rPr>
        <w:rFonts w:hint="default"/>
      </w:rPr>
    </w:lvl>
    <w:lvl w:ilvl="2">
      <w:start w:val="1"/>
      <w:numFmt w:val="decimal"/>
      <w:pStyle w:val="a"/>
      <w:lvlText w:val="%1.%2.%3"/>
      <w:lvlJc w:val="left"/>
      <w:pPr>
        <w:tabs>
          <w:tab w:val="num" w:pos="2269"/>
        </w:tabs>
        <w:ind w:left="2269" w:hanging="1134"/>
      </w:pPr>
      <w:rPr>
        <w:rFonts w:hint="default"/>
        <w:b w:val="0"/>
        <w:i w:val="0"/>
        <w:lang w:val="ru-RU"/>
      </w:rPr>
    </w:lvl>
    <w:lvl w:ilvl="3">
      <w:start w:val="1"/>
      <w:numFmt w:val="decimal"/>
      <w:pStyle w:val="a0"/>
      <w:lvlText w:val="%1.%2.%3.%4"/>
      <w:lvlJc w:val="left"/>
      <w:pPr>
        <w:tabs>
          <w:tab w:val="num" w:pos="1134"/>
        </w:tabs>
        <w:ind w:left="1134" w:hanging="1134"/>
      </w:pPr>
      <w:rPr>
        <w:rFonts w:hint="default"/>
        <w:b w:val="0"/>
        <w:i w:val="0"/>
      </w:rPr>
    </w:lvl>
    <w:lvl w:ilvl="4">
      <w:start w:val="1"/>
      <w:numFmt w:val="lowerLetter"/>
      <w:pStyle w:val="a1"/>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5" w15:restartNumberingAfterBreak="0">
    <w:nsid w:val="4E236A50"/>
    <w:multiLevelType w:val="hybridMultilevel"/>
    <w:tmpl w:val="A7EEEEB0"/>
    <w:lvl w:ilvl="0" w:tplc="04190001">
      <w:start w:val="1"/>
      <w:numFmt w:val="bullet"/>
      <w:lvlText w:val=""/>
      <w:lvlJc w:val="left"/>
      <w:pPr>
        <w:ind w:left="1500" w:hanging="360"/>
      </w:pPr>
      <w:rPr>
        <w:rFonts w:ascii="Symbol" w:hAnsi="Symbol" w:hint="default"/>
      </w:rPr>
    </w:lvl>
    <w:lvl w:ilvl="1" w:tplc="04190003" w:tentative="1">
      <w:start w:val="1"/>
      <w:numFmt w:val="bullet"/>
      <w:lvlText w:val="o"/>
      <w:lvlJc w:val="left"/>
      <w:pPr>
        <w:ind w:left="2220" w:hanging="360"/>
      </w:pPr>
      <w:rPr>
        <w:rFonts w:ascii="Courier New" w:hAnsi="Courier New" w:hint="default"/>
      </w:rPr>
    </w:lvl>
    <w:lvl w:ilvl="2" w:tplc="04190005" w:tentative="1">
      <w:start w:val="1"/>
      <w:numFmt w:val="bullet"/>
      <w:lvlText w:val=""/>
      <w:lvlJc w:val="left"/>
      <w:pPr>
        <w:ind w:left="2940" w:hanging="360"/>
      </w:pPr>
      <w:rPr>
        <w:rFonts w:ascii="Wingdings" w:hAnsi="Wingdings" w:hint="default"/>
      </w:rPr>
    </w:lvl>
    <w:lvl w:ilvl="3" w:tplc="04190001" w:tentative="1">
      <w:start w:val="1"/>
      <w:numFmt w:val="bullet"/>
      <w:lvlText w:val=""/>
      <w:lvlJc w:val="left"/>
      <w:pPr>
        <w:ind w:left="3660" w:hanging="360"/>
      </w:pPr>
      <w:rPr>
        <w:rFonts w:ascii="Symbol" w:hAnsi="Symbol" w:hint="default"/>
      </w:rPr>
    </w:lvl>
    <w:lvl w:ilvl="4" w:tplc="04190003" w:tentative="1">
      <w:start w:val="1"/>
      <w:numFmt w:val="bullet"/>
      <w:lvlText w:val="o"/>
      <w:lvlJc w:val="left"/>
      <w:pPr>
        <w:ind w:left="4380" w:hanging="360"/>
      </w:pPr>
      <w:rPr>
        <w:rFonts w:ascii="Courier New" w:hAnsi="Courier New" w:hint="default"/>
      </w:rPr>
    </w:lvl>
    <w:lvl w:ilvl="5" w:tplc="04190005" w:tentative="1">
      <w:start w:val="1"/>
      <w:numFmt w:val="bullet"/>
      <w:lvlText w:val=""/>
      <w:lvlJc w:val="left"/>
      <w:pPr>
        <w:ind w:left="5100" w:hanging="360"/>
      </w:pPr>
      <w:rPr>
        <w:rFonts w:ascii="Wingdings" w:hAnsi="Wingdings" w:hint="default"/>
      </w:rPr>
    </w:lvl>
    <w:lvl w:ilvl="6" w:tplc="04190001" w:tentative="1">
      <w:start w:val="1"/>
      <w:numFmt w:val="bullet"/>
      <w:lvlText w:val=""/>
      <w:lvlJc w:val="left"/>
      <w:pPr>
        <w:ind w:left="5820" w:hanging="360"/>
      </w:pPr>
      <w:rPr>
        <w:rFonts w:ascii="Symbol" w:hAnsi="Symbol" w:hint="default"/>
      </w:rPr>
    </w:lvl>
    <w:lvl w:ilvl="7" w:tplc="04190003" w:tentative="1">
      <w:start w:val="1"/>
      <w:numFmt w:val="bullet"/>
      <w:lvlText w:val="o"/>
      <w:lvlJc w:val="left"/>
      <w:pPr>
        <w:ind w:left="6540" w:hanging="360"/>
      </w:pPr>
      <w:rPr>
        <w:rFonts w:ascii="Courier New" w:hAnsi="Courier New" w:hint="default"/>
      </w:rPr>
    </w:lvl>
    <w:lvl w:ilvl="8" w:tplc="04190005" w:tentative="1">
      <w:start w:val="1"/>
      <w:numFmt w:val="bullet"/>
      <w:lvlText w:val=""/>
      <w:lvlJc w:val="left"/>
      <w:pPr>
        <w:ind w:left="7260" w:hanging="360"/>
      </w:pPr>
      <w:rPr>
        <w:rFonts w:ascii="Wingdings" w:hAnsi="Wingdings" w:hint="default"/>
      </w:rPr>
    </w:lvl>
  </w:abstractNum>
  <w:num w:numId="1">
    <w:abstractNumId w:val="3"/>
  </w:num>
  <w:num w:numId="2">
    <w:abstractNumId w:val="1"/>
  </w:num>
  <w:num w:numId="3">
    <w:abstractNumId w:val="4"/>
  </w:num>
  <w:num w:numId="4">
    <w:abstractNumId w:val="5"/>
  </w:num>
  <w:num w:numId="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7D6A"/>
    <w:rsid w:val="000377C9"/>
    <w:rsid w:val="00050312"/>
    <w:rsid w:val="00063408"/>
    <w:rsid w:val="00073311"/>
    <w:rsid w:val="00087B15"/>
    <w:rsid w:val="000B6216"/>
    <w:rsid w:val="000F1B38"/>
    <w:rsid w:val="000F3078"/>
    <w:rsid w:val="000F795C"/>
    <w:rsid w:val="001256B1"/>
    <w:rsid w:val="002203A1"/>
    <w:rsid w:val="00224912"/>
    <w:rsid w:val="002353EF"/>
    <w:rsid w:val="0024543F"/>
    <w:rsid w:val="00256816"/>
    <w:rsid w:val="002809D3"/>
    <w:rsid w:val="00285A2B"/>
    <w:rsid w:val="00297AB5"/>
    <w:rsid w:val="002A5BA0"/>
    <w:rsid w:val="002B0DBA"/>
    <w:rsid w:val="00373F8F"/>
    <w:rsid w:val="00384570"/>
    <w:rsid w:val="003D77C4"/>
    <w:rsid w:val="003F001F"/>
    <w:rsid w:val="00402E88"/>
    <w:rsid w:val="005D2F5C"/>
    <w:rsid w:val="005F311C"/>
    <w:rsid w:val="00604898"/>
    <w:rsid w:val="00605DFA"/>
    <w:rsid w:val="00606379"/>
    <w:rsid w:val="00640198"/>
    <w:rsid w:val="0069657E"/>
    <w:rsid w:val="006A3A48"/>
    <w:rsid w:val="006B0ED8"/>
    <w:rsid w:val="006C1839"/>
    <w:rsid w:val="006C2748"/>
    <w:rsid w:val="006E20FA"/>
    <w:rsid w:val="00782E4F"/>
    <w:rsid w:val="007C4DDD"/>
    <w:rsid w:val="007E3C7C"/>
    <w:rsid w:val="00814313"/>
    <w:rsid w:val="008201E4"/>
    <w:rsid w:val="0087756C"/>
    <w:rsid w:val="00882706"/>
    <w:rsid w:val="008A5DDF"/>
    <w:rsid w:val="008B2C3D"/>
    <w:rsid w:val="008F50AC"/>
    <w:rsid w:val="00975735"/>
    <w:rsid w:val="00A2008E"/>
    <w:rsid w:val="00A23515"/>
    <w:rsid w:val="00A45013"/>
    <w:rsid w:val="00A46058"/>
    <w:rsid w:val="00A72944"/>
    <w:rsid w:val="00AE472F"/>
    <w:rsid w:val="00AF0E60"/>
    <w:rsid w:val="00B11576"/>
    <w:rsid w:val="00B34E5F"/>
    <w:rsid w:val="00B37CBB"/>
    <w:rsid w:val="00B47323"/>
    <w:rsid w:val="00B65597"/>
    <w:rsid w:val="00B938D1"/>
    <w:rsid w:val="00C00122"/>
    <w:rsid w:val="00C10DDD"/>
    <w:rsid w:val="00C9374D"/>
    <w:rsid w:val="00CA088A"/>
    <w:rsid w:val="00CB74EF"/>
    <w:rsid w:val="00D135F0"/>
    <w:rsid w:val="00D50935"/>
    <w:rsid w:val="00D869D0"/>
    <w:rsid w:val="00D87ACB"/>
    <w:rsid w:val="00DC0C85"/>
    <w:rsid w:val="00DC789E"/>
    <w:rsid w:val="00DF454D"/>
    <w:rsid w:val="00E50DF8"/>
    <w:rsid w:val="00E70FFB"/>
    <w:rsid w:val="00E77D6A"/>
    <w:rsid w:val="00E83C86"/>
    <w:rsid w:val="00EC18DA"/>
    <w:rsid w:val="00EF663D"/>
    <w:rsid w:val="00FF2F8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07C288"/>
  <w15:chartTrackingRefBased/>
  <w15:docId w15:val="{20260C1F-0F1A-4B97-86B5-3D83B1EC49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2203A1"/>
    <w:pPr>
      <w:spacing w:after="0" w:line="240" w:lineRule="auto"/>
    </w:pPr>
    <w:rPr>
      <w:rFonts w:ascii="Tahoma" w:eastAsia="Times New Roman" w:hAnsi="Tahoma" w:cs="Times New Roman"/>
      <w:sz w:val="20"/>
      <w:szCs w:val="24"/>
      <w:lang w:eastAsia="ru-RU"/>
    </w:rPr>
  </w:style>
  <w:style w:type="paragraph" w:styleId="1">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2"/>
    <w:next w:val="a2"/>
    <w:link w:val="10"/>
    <w:uiPriority w:val="9"/>
    <w:qFormat/>
    <w:rsid w:val="00AF0E60"/>
    <w:pPr>
      <w:keepNext/>
      <w:keepLines/>
      <w:pageBreakBefore/>
      <w:numPr>
        <w:numId w:val="3"/>
      </w:numPr>
      <w:suppressAutoHyphens/>
      <w:spacing w:before="480" w:after="240"/>
      <w:outlineLvl w:val="0"/>
    </w:pPr>
    <w:rPr>
      <w:rFonts w:ascii="Arial" w:hAnsi="Arial"/>
      <w:b/>
      <w:kern w:val="28"/>
      <w:sz w:val="40"/>
      <w:szCs w:val="20"/>
      <w:lang w:val="x-none" w:eastAsia="x-none"/>
    </w:rPr>
  </w:style>
  <w:style w:type="paragraph" w:styleId="2">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2"/>
    <w:next w:val="a2"/>
    <w:link w:val="20"/>
    <w:uiPriority w:val="9"/>
    <w:qFormat/>
    <w:rsid w:val="00AF0E60"/>
    <w:pPr>
      <w:keepNext/>
      <w:numPr>
        <w:ilvl w:val="1"/>
        <w:numId w:val="3"/>
      </w:numPr>
      <w:suppressAutoHyphens/>
      <w:spacing w:before="360" w:after="120"/>
      <w:outlineLvl w:val="1"/>
    </w:pPr>
    <w:rPr>
      <w:rFonts w:ascii="Times New Roman" w:hAnsi="Times New Roman"/>
      <w:b/>
      <w:snapToGrid w:val="0"/>
      <w:sz w:val="32"/>
      <w:szCs w:val="2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List Paragraph"/>
    <w:basedOn w:val="a2"/>
    <w:uiPriority w:val="34"/>
    <w:qFormat/>
    <w:rsid w:val="002203A1"/>
    <w:pPr>
      <w:spacing w:after="200"/>
      <w:ind w:left="720" w:firstLine="360"/>
      <w:contextualSpacing/>
      <w:jc w:val="both"/>
    </w:pPr>
    <w:rPr>
      <w:lang w:eastAsia="en-US"/>
    </w:rPr>
  </w:style>
  <w:style w:type="character" w:styleId="a7">
    <w:name w:val="annotation reference"/>
    <w:basedOn w:val="a3"/>
    <w:uiPriority w:val="99"/>
    <w:semiHidden/>
    <w:unhideWhenUsed/>
    <w:rsid w:val="002203A1"/>
    <w:rPr>
      <w:sz w:val="16"/>
      <w:szCs w:val="16"/>
    </w:rPr>
  </w:style>
  <w:style w:type="paragraph" w:styleId="a8">
    <w:name w:val="annotation text"/>
    <w:basedOn w:val="a2"/>
    <w:link w:val="a9"/>
    <w:uiPriority w:val="99"/>
    <w:semiHidden/>
    <w:unhideWhenUsed/>
    <w:rsid w:val="002203A1"/>
    <w:rPr>
      <w:szCs w:val="20"/>
    </w:rPr>
  </w:style>
  <w:style w:type="character" w:customStyle="1" w:styleId="a9">
    <w:name w:val="Текст примечания Знак"/>
    <w:basedOn w:val="a3"/>
    <w:link w:val="a8"/>
    <w:uiPriority w:val="99"/>
    <w:semiHidden/>
    <w:rsid w:val="002203A1"/>
    <w:rPr>
      <w:rFonts w:ascii="Tahoma" w:eastAsia="Times New Roman" w:hAnsi="Tahoma" w:cs="Times New Roman"/>
      <w:sz w:val="20"/>
      <w:szCs w:val="20"/>
      <w:lang w:eastAsia="ru-RU"/>
    </w:rPr>
  </w:style>
  <w:style w:type="paragraph" w:styleId="aa">
    <w:name w:val="footnote text"/>
    <w:basedOn w:val="a2"/>
    <w:link w:val="ab"/>
    <w:rsid w:val="00AF0E60"/>
    <w:rPr>
      <w:szCs w:val="20"/>
    </w:rPr>
  </w:style>
  <w:style w:type="character" w:customStyle="1" w:styleId="ab">
    <w:name w:val="Текст сноски Знак"/>
    <w:basedOn w:val="a3"/>
    <w:link w:val="aa"/>
    <w:rsid w:val="00AF0E60"/>
    <w:rPr>
      <w:rFonts w:ascii="Tahoma" w:eastAsia="Times New Roman" w:hAnsi="Tahoma" w:cs="Times New Roman"/>
      <w:sz w:val="20"/>
      <w:szCs w:val="20"/>
      <w:lang w:eastAsia="ru-RU"/>
    </w:rPr>
  </w:style>
  <w:style w:type="character" w:styleId="ac">
    <w:name w:val="footnote reference"/>
    <w:rsid w:val="00AF0E60"/>
    <w:rPr>
      <w:vertAlign w:val="superscript"/>
    </w:rPr>
  </w:style>
  <w:style w:type="character" w:customStyle="1" w:styleId="10">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3"/>
    <w:link w:val="1"/>
    <w:uiPriority w:val="9"/>
    <w:rsid w:val="00AF0E60"/>
    <w:rPr>
      <w:rFonts w:ascii="Arial" w:eastAsia="Times New Roman" w:hAnsi="Arial" w:cs="Times New Roman"/>
      <w:b/>
      <w:kern w:val="28"/>
      <w:sz w:val="40"/>
      <w:szCs w:val="20"/>
      <w:lang w:val="x-none" w:eastAsia="x-none"/>
    </w:rPr>
  </w:style>
  <w:style w:type="character" w:customStyle="1" w:styleId="20">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3"/>
    <w:link w:val="2"/>
    <w:rsid w:val="00AF0E60"/>
    <w:rPr>
      <w:rFonts w:ascii="Times New Roman" w:eastAsia="Times New Roman" w:hAnsi="Times New Roman" w:cs="Times New Roman"/>
      <w:b/>
      <w:snapToGrid w:val="0"/>
      <w:sz w:val="32"/>
      <w:szCs w:val="20"/>
      <w:lang w:eastAsia="ru-RU"/>
    </w:rPr>
  </w:style>
  <w:style w:type="paragraph" w:customStyle="1" w:styleId="a">
    <w:name w:val="Пункт"/>
    <w:basedOn w:val="a2"/>
    <w:link w:val="11"/>
    <w:rsid w:val="00AF0E60"/>
    <w:pPr>
      <w:numPr>
        <w:ilvl w:val="2"/>
        <w:numId w:val="3"/>
      </w:numPr>
      <w:spacing w:line="360" w:lineRule="auto"/>
      <w:jc w:val="both"/>
    </w:pPr>
    <w:rPr>
      <w:rFonts w:ascii="Times New Roman" w:hAnsi="Times New Roman"/>
      <w:snapToGrid w:val="0"/>
      <w:sz w:val="28"/>
      <w:szCs w:val="20"/>
      <w:lang w:val="x-none" w:eastAsia="x-none"/>
    </w:rPr>
  </w:style>
  <w:style w:type="paragraph" w:customStyle="1" w:styleId="a0">
    <w:name w:val="Подпункт"/>
    <w:basedOn w:val="a"/>
    <w:rsid w:val="00AF0E60"/>
    <w:pPr>
      <w:numPr>
        <w:ilvl w:val="3"/>
      </w:numPr>
      <w:tabs>
        <w:tab w:val="clear" w:pos="1134"/>
        <w:tab w:val="num" w:pos="360"/>
      </w:tabs>
    </w:pPr>
  </w:style>
  <w:style w:type="paragraph" w:customStyle="1" w:styleId="a1">
    <w:name w:val="Подподпункт"/>
    <w:basedOn w:val="a0"/>
    <w:rsid w:val="00AF0E60"/>
    <w:pPr>
      <w:numPr>
        <w:ilvl w:val="4"/>
      </w:numPr>
      <w:tabs>
        <w:tab w:val="clear" w:pos="1701"/>
        <w:tab w:val="num" w:pos="360"/>
      </w:tabs>
    </w:pPr>
  </w:style>
  <w:style w:type="character" w:customStyle="1" w:styleId="11">
    <w:name w:val="Пункт Знак1"/>
    <w:link w:val="a"/>
    <w:rsid w:val="00AF0E60"/>
    <w:rPr>
      <w:rFonts w:ascii="Times New Roman" w:eastAsia="Times New Roman" w:hAnsi="Times New Roman" w:cs="Times New Roman"/>
      <w:snapToGrid w:val="0"/>
      <w:sz w:val="28"/>
      <w:szCs w:val="20"/>
      <w:lang w:val="x-none" w:eastAsia="x-none"/>
    </w:rPr>
  </w:style>
  <w:style w:type="character" w:styleId="ad">
    <w:name w:val="Placeholder Text"/>
    <w:basedOn w:val="a3"/>
    <w:uiPriority w:val="99"/>
    <w:semiHidden/>
    <w:rsid w:val="00782E4F"/>
    <w:rPr>
      <w:color w:val="808080"/>
    </w:rPr>
  </w:style>
  <w:style w:type="paragraph" w:styleId="ae">
    <w:name w:val="annotation subject"/>
    <w:basedOn w:val="a8"/>
    <w:next w:val="a8"/>
    <w:link w:val="af"/>
    <w:uiPriority w:val="99"/>
    <w:semiHidden/>
    <w:unhideWhenUsed/>
    <w:rsid w:val="007E3C7C"/>
    <w:rPr>
      <w:b/>
      <w:bCs/>
    </w:rPr>
  </w:style>
  <w:style w:type="character" w:customStyle="1" w:styleId="af">
    <w:name w:val="Тема примечания Знак"/>
    <w:basedOn w:val="a9"/>
    <w:link w:val="ae"/>
    <w:uiPriority w:val="99"/>
    <w:semiHidden/>
    <w:rsid w:val="007E3C7C"/>
    <w:rPr>
      <w:rFonts w:ascii="Tahoma" w:eastAsia="Times New Roman" w:hAnsi="Tahoma" w:cs="Times New Roman"/>
      <w:b/>
      <w:bCs/>
      <w:sz w:val="20"/>
      <w:szCs w:val="20"/>
      <w:lang w:eastAsia="ru-RU"/>
    </w:rPr>
  </w:style>
  <w:style w:type="paragraph" w:styleId="af0">
    <w:name w:val="Balloon Text"/>
    <w:basedOn w:val="a2"/>
    <w:link w:val="af1"/>
    <w:uiPriority w:val="99"/>
    <w:semiHidden/>
    <w:unhideWhenUsed/>
    <w:rsid w:val="007E3C7C"/>
    <w:rPr>
      <w:rFonts w:ascii="Segoe UI" w:hAnsi="Segoe UI" w:cs="Segoe UI"/>
      <w:sz w:val="18"/>
      <w:szCs w:val="18"/>
    </w:rPr>
  </w:style>
  <w:style w:type="character" w:customStyle="1" w:styleId="af1">
    <w:name w:val="Текст выноски Знак"/>
    <w:basedOn w:val="a3"/>
    <w:link w:val="af0"/>
    <w:uiPriority w:val="99"/>
    <w:semiHidden/>
    <w:rsid w:val="007E3C7C"/>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44318701">
      <w:bodyDiv w:val="1"/>
      <w:marLeft w:val="0"/>
      <w:marRight w:val="0"/>
      <w:marTop w:val="0"/>
      <w:marBottom w:val="0"/>
      <w:divBdr>
        <w:top w:val="none" w:sz="0" w:space="0" w:color="auto"/>
        <w:left w:val="none" w:sz="0" w:space="0" w:color="auto"/>
        <w:bottom w:val="none" w:sz="0" w:space="0" w:color="auto"/>
        <w:right w:val="none" w:sz="0" w:space="0" w:color="auto"/>
      </w:divBdr>
    </w:div>
    <w:div w:id="957905742">
      <w:bodyDiv w:val="1"/>
      <w:marLeft w:val="0"/>
      <w:marRight w:val="0"/>
      <w:marTop w:val="0"/>
      <w:marBottom w:val="0"/>
      <w:divBdr>
        <w:top w:val="none" w:sz="0" w:space="0" w:color="auto"/>
        <w:left w:val="none" w:sz="0" w:space="0" w:color="auto"/>
        <w:bottom w:val="none" w:sz="0" w:space="0" w:color="auto"/>
        <w:right w:val="none" w:sz="0" w:space="0" w:color="auto"/>
      </w:divBdr>
    </w:div>
    <w:div w:id="1775055300">
      <w:bodyDiv w:val="1"/>
      <w:marLeft w:val="0"/>
      <w:marRight w:val="0"/>
      <w:marTop w:val="0"/>
      <w:marBottom w:val="0"/>
      <w:divBdr>
        <w:top w:val="none" w:sz="0" w:space="0" w:color="auto"/>
        <w:left w:val="none" w:sz="0" w:space="0" w:color="auto"/>
        <w:bottom w:val="none" w:sz="0" w:space="0" w:color="auto"/>
        <w:right w:val="none" w:sz="0" w:space="0" w:color="auto"/>
      </w:divBdr>
    </w:div>
    <w:div w:id="18035779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Pages>1</Pages>
  <Words>1572</Words>
  <Characters>8967</Characters>
  <Application>Microsoft Office Word</Application>
  <DocSecurity>0</DocSecurity>
  <Lines>74</Lines>
  <Paragraphs>21</Paragraphs>
  <ScaleCrop>false</ScaleCrop>
  <HeadingPairs>
    <vt:vector size="2" baseType="variant">
      <vt:variant>
        <vt:lpstr>Название</vt:lpstr>
      </vt:variant>
      <vt:variant>
        <vt:i4>1</vt:i4>
      </vt:variant>
    </vt:vector>
  </HeadingPairs>
  <TitlesOfParts>
    <vt:vector size="1" baseType="lpstr">
      <vt:lpstr/>
    </vt:vector>
  </TitlesOfParts>
  <Company>esplus</Company>
  <LinksUpToDate>false</LinksUpToDate>
  <CharactersWithSpaces>10518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Сергеев Аркадий Исаакович</dc:creator>
  <cp:keywords/>
  <dc:description/>
  <cp:lastModifiedBy>Попова Анна Германовна</cp:lastModifiedBy>
  <cp:revision>10</cp:revision>
  <dcterms:created xsi:type="dcterms:W3CDTF">2023-01-30T03:16:00Z</dcterms:created>
  <dcterms:modified xsi:type="dcterms:W3CDTF">2024-11-22T09:55:00Z</dcterms:modified>
</cp:coreProperties>
</file>